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399ED" w14:textId="76540508" w:rsidR="006D1593" w:rsidRPr="00FF1A3B" w:rsidRDefault="006D1593" w:rsidP="00941CBA">
      <w:pPr>
        <w:spacing w:line="240" w:lineRule="auto"/>
        <w:rPr>
          <w:rFonts w:cs="Arial"/>
          <w:b/>
          <w:color w:val="000000" w:themeColor="text1"/>
          <w:sz w:val="20"/>
          <w:szCs w:val="20"/>
        </w:rPr>
      </w:pPr>
      <w:r w:rsidRPr="00FF1A3B">
        <w:rPr>
          <w:rFonts w:cs="Arial"/>
          <w:b/>
          <w:color w:val="000000" w:themeColor="text1"/>
          <w:sz w:val="20"/>
          <w:szCs w:val="20"/>
        </w:rPr>
        <w:t xml:space="preserve">Embargoed </w:t>
      </w:r>
      <w:r w:rsidR="00404268" w:rsidRPr="00FF1A3B">
        <w:rPr>
          <w:rFonts w:cs="Arial"/>
          <w:b/>
          <w:color w:val="000000" w:themeColor="text1"/>
          <w:sz w:val="20"/>
          <w:szCs w:val="20"/>
        </w:rPr>
        <w:t xml:space="preserve">for </w:t>
      </w:r>
      <w:r w:rsidR="00332E2E">
        <w:rPr>
          <w:rFonts w:cs="Arial"/>
          <w:b/>
          <w:color w:val="000000" w:themeColor="text1"/>
          <w:sz w:val="20"/>
          <w:szCs w:val="20"/>
        </w:rPr>
        <w:t xml:space="preserve">January </w:t>
      </w:r>
      <w:r w:rsidR="003F637D">
        <w:rPr>
          <w:rFonts w:cs="Arial"/>
          <w:b/>
          <w:color w:val="000000" w:themeColor="text1"/>
          <w:sz w:val="20"/>
          <w:szCs w:val="20"/>
        </w:rPr>
        <w:t>20</w:t>
      </w:r>
      <w:r w:rsidR="005F630E">
        <w:rPr>
          <w:rFonts w:cs="Arial"/>
          <w:b/>
          <w:color w:val="000000" w:themeColor="text1"/>
          <w:sz w:val="20"/>
          <w:szCs w:val="20"/>
          <w:vertAlign w:val="superscript"/>
        </w:rPr>
        <w:t xml:space="preserve">th </w:t>
      </w:r>
      <w:r w:rsidRPr="00FF1A3B">
        <w:rPr>
          <w:rFonts w:cs="Arial"/>
          <w:b/>
          <w:color w:val="000000" w:themeColor="text1"/>
          <w:sz w:val="20"/>
          <w:szCs w:val="20"/>
        </w:rPr>
        <w:t>at 4:00 PM Eastern.</w:t>
      </w:r>
    </w:p>
    <w:p w14:paraId="23450A51" w14:textId="77777777" w:rsidR="00FC78DF" w:rsidRPr="00CD5251" w:rsidRDefault="00FC78DF" w:rsidP="00941CBA">
      <w:pPr>
        <w:spacing w:line="240" w:lineRule="auto"/>
        <w:rPr>
          <w:rFonts w:cs="Arial"/>
          <w:color w:val="000000" w:themeColor="text1"/>
          <w:sz w:val="20"/>
          <w:szCs w:val="20"/>
        </w:rPr>
      </w:pPr>
      <w:r w:rsidRPr="00CD5251">
        <w:rPr>
          <w:rFonts w:cs="Arial"/>
          <w:color w:val="000000" w:themeColor="text1"/>
          <w:sz w:val="20"/>
          <w:szCs w:val="20"/>
        </w:rPr>
        <w:t>For more information, contact</w:t>
      </w:r>
      <w:proofErr w:type="gramStart"/>
      <w:r w:rsidRPr="00CD5251">
        <w:rPr>
          <w:rFonts w:cs="Arial"/>
          <w:color w:val="000000" w:themeColor="text1"/>
          <w:sz w:val="20"/>
          <w:szCs w:val="20"/>
        </w:rPr>
        <w:t>:</w:t>
      </w:r>
      <w:proofErr w:type="gramEnd"/>
      <w:r w:rsidRPr="00CD5251">
        <w:rPr>
          <w:rFonts w:cs="Arial"/>
          <w:color w:val="000000" w:themeColor="text1"/>
          <w:sz w:val="20"/>
          <w:szCs w:val="20"/>
        </w:rPr>
        <w:br/>
      </w:r>
      <w:r w:rsidR="00EF374F" w:rsidRPr="00CD5251">
        <w:rPr>
          <w:rFonts w:cs="Arial"/>
          <w:color w:val="000000" w:themeColor="text1"/>
          <w:sz w:val="20"/>
          <w:szCs w:val="20"/>
        </w:rPr>
        <w:t>Melissa Blair</w:t>
      </w:r>
      <w:r w:rsidRPr="00CD5251">
        <w:rPr>
          <w:rFonts w:cs="Arial"/>
          <w:color w:val="000000" w:themeColor="text1"/>
          <w:sz w:val="20"/>
          <w:szCs w:val="20"/>
        </w:rPr>
        <w:br/>
      </w:r>
      <w:r w:rsidR="00A84427" w:rsidRPr="00CD5251">
        <w:rPr>
          <w:rFonts w:cs="Arial"/>
          <w:color w:val="000000" w:themeColor="text1"/>
          <w:sz w:val="20"/>
          <w:szCs w:val="20"/>
        </w:rPr>
        <w:t>609-627-</w:t>
      </w:r>
      <w:r w:rsidR="007D3C6E" w:rsidRPr="00CD5251">
        <w:rPr>
          <w:rFonts w:cs="Arial"/>
          <w:color w:val="000000" w:themeColor="text1"/>
          <w:sz w:val="20"/>
          <w:szCs w:val="20"/>
        </w:rPr>
        <w:t>5937</w:t>
      </w:r>
      <w:r w:rsidRPr="00CD5251">
        <w:rPr>
          <w:rFonts w:cs="Arial"/>
          <w:color w:val="000000" w:themeColor="text1"/>
          <w:sz w:val="20"/>
          <w:szCs w:val="20"/>
        </w:rPr>
        <w:br/>
      </w:r>
      <w:r w:rsidR="00A84427" w:rsidRPr="00CD5251">
        <w:rPr>
          <w:color w:val="000000" w:themeColor="text1"/>
          <w:sz w:val="20"/>
          <w:szCs w:val="20"/>
        </w:rPr>
        <w:t>media@rwjf.or</w:t>
      </w:r>
      <w:r w:rsidR="007D3C6E" w:rsidRPr="00CD5251">
        <w:rPr>
          <w:color w:val="000000" w:themeColor="text1"/>
          <w:sz w:val="20"/>
          <w:szCs w:val="20"/>
        </w:rPr>
        <w:t>g</w:t>
      </w:r>
    </w:p>
    <w:p w14:paraId="2AA98A96" w14:textId="77777777" w:rsidR="005A5899" w:rsidRPr="00CD5251" w:rsidRDefault="00332E2E" w:rsidP="00941CBA">
      <w:pPr>
        <w:spacing w:line="240" w:lineRule="auto"/>
        <w:jc w:val="center"/>
        <w:rPr>
          <w:rFonts w:cs="Arial"/>
          <w:b/>
          <w:color w:val="000000" w:themeColor="text1"/>
          <w:sz w:val="20"/>
          <w:szCs w:val="20"/>
        </w:rPr>
      </w:pPr>
      <w:r>
        <w:rPr>
          <w:rFonts w:cs="Arial"/>
          <w:b/>
          <w:color w:val="000000" w:themeColor="text1"/>
          <w:sz w:val="20"/>
          <w:szCs w:val="20"/>
        </w:rPr>
        <w:t>Menu Labeling Increase</w:t>
      </w:r>
      <w:r w:rsidR="00934EB1">
        <w:rPr>
          <w:rFonts w:cs="Arial"/>
          <w:b/>
          <w:color w:val="000000" w:themeColor="text1"/>
          <w:sz w:val="20"/>
          <w:szCs w:val="20"/>
        </w:rPr>
        <w:t>s</w:t>
      </w:r>
      <w:r>
        <w:rPr>
          <w:rFonts w:cs="Arial"/>
          <w:b/>
          <w:color w:val="000000" w:themeColor="text1"/>
          <w:sz w:val="20"/>
          <w:szCs w:val="20"/>
        </w:rPr>
        <w:t xml:space="preserve"> </w:t>
      </w:r>
      <w:r w:rsidR="00934EB1">
        <w:rPr>
          <w:rFonts w:cs="Arial"/>
          <w:b/>
          <w:color w:val="000000" w:themeColor="text1"/>
          <w:sz w:val="20"/>
          <w:szCs w:val="20"/>
        </w:rPr>
        <w:t xml:space="preserve">Awareness and Use </w:t>
      </w:r>
      <w:r>
        <w:rPr>
          <w:rFonts w:cs="Arial"/>
          <w:b/>
          <w:color w:val="000000" w:themeColor="text1"/>
          <w:sz w:val="20"/>
          <w:szCs w:val="20"/>
        </w:rPr>
        <w:t>of Calorie Information</w:t>
      </w:r>
      <w:r w:rsidR="00934EB1">
        <w:rPr>
          <w:rFonts w:cs="Arial"/>
          <w:b/>
          <w:color w:val="000000" w:themeColor="text1"/>
          <w:sz w:val="20"/>
          <w:szCs w:val="20"/>
        </w:rPr>
        <w:t xml:space="preserve"> in Seattle</w:t>
      </w:r>
      <w:r>
        <w:rPr>
          <w:rFonts w:cs="Arial"/>
          <w:b/>
          <w:color w:val="000000" w:themeColor="text1"/>
          <w:sz w:val="20"/>
          <w:szCs w:val="20"/>
        </w:rPr>
        <w:t xml:space="preserve"> </w:t>
      </w:r>
    </w:p>
    <w:p w14:paraId="45366912" w14:textId="056B531A" w:rsidR="005A5899" w:rsidRPr="00CD5251" w:rsidRDefault="0048701E" w:rsidP="00941CBA">
      <w:pPr>
        <w:spacing w:line="240" w:lineRule="auto"/>
        <w:jc w:val="center"/>
        <w:rPr>
          <w:rFonts w:cs="Arial"/>
          <w:i/>
          <w:color w:val="000000" w:themeColor="text1"/>
          <w:sz w:val="20"/>
          <w:szCs w:val="20"/>
        </w:rPr>
      </w:pPr>
      <w:r>
        <w:rPr>
          <w:rFonts w:cs="Arial"/>
          <w:i/>
          <w:color w:val="000000" w:themeColor="text1"/>
          <w:sz w:val="20"/>
          <w:szCs w:val="20"/>
        </w:rPr>
        <w:t xml:space="preserve">Study </w:t>
      </w:r>
      <w:r w:rsidR="00A0793D">
        <w:rPr>
          <w:rFonts w:cs="Arial"/>
          <w:i/>
          <w:color w:val="000000" w:themeColor="text1"/>
          <w:sz w:val="20"/>
          <w:szCs w:val="20"/>
        </w:rPr>
        <w:t>Reveals Proportion of C</w:t>
      </w:r>
      <w:r w:rsidR="00204E72">
        <w:rPr>
          <w:rFonts w:cs="Arial"/>
          <w:i/>
          <w:color w:val="000000" w:themeColor="text1"/>
          <w:sz w:val="20"/>
          <w:szCs w:val="20"/>
        </w:rPr>
        <w:t xml:space="preserve">onsumers </w:t>
      </w:r>
      <w:r w:rsidR="00A0793D">
        <w:rPr>
          <w:rFonts w:cs="Arial"/>
          <w:i/>
          <w:color w:val="000000" w:themeColor="text1"/>
          <w:sz w:val="20"/>
          <w:szCs w:val="20"/>
        </w:rPr>
        <w:t>Seeing and Using Calorie Information</w:t>
      </w:r>
      <w:r w:rsidR="006749F0">
        <w:rPr>
          <w:rFonts w:cs="Arial"/>
          <w:i/>
          <w:color w:val="000000" w:themeColor="text1"/>
          <w:sz w:val="20"/>
          <w:szCs w:val="20"/>
        </w:rPr>
        <w:t xml:space="preserve"> </w:t>
      </w:r>
      <w:r w:rsidR="00A0793D">
        <w:rPr>
          <w:rFonts w:cs="Arial"/>
          <w:i/>
          <w:color w:val="000000" w:themeColor="text1"/>
          <w:sz w:val="20"/>
          <w:szCs w:val="20"/>
        </w:rPr>
        <w:t xml:space="preserve">Tripled </w:t>
      </w:r>
      <w:r w:rsidR="006A47AE">
        <w:rPr>
          <w:rFonts w:cs="Arial"/>
          <w:i/>
          <w:color w:val="000000" w:themeColor="text1"/>
          <w:sz w:val="20"/>
          <w:szCs w:val="20"/>
        </w:rPr>
        <w:t>after Implementation of Menu-</w:t>
      </w:r>
      <w:r w:rsidR="00A0793D">
        <w:rPr>
          <w:rFonts w:cs="Arial"/>
          <w:i/>
          <w:color w:val="000000" w:themeColor="text1"/>
          <w:sz w:val="20"/>
          <w:szCs w:val="20"/>
        </w:rPr>
        <w:t xml:space="preserve">Labeling Regulation in </w:t>
      </w:r>
      <w:r w:rsidR="00622349">
        <w:rPr>
          <w:rFonts w:cs="Arial"/>
          <w:i/>
          <w:color w:val="000000" w:themeColor="text1"/>
          <w:sz w:val="20"/>
          <w:szCs w:val="20"/>
        </w:rPr>
        <w:t>Seattle</w:t>
      </w:r>
      <w:r w:rsidR="00934EB1">
        <w:rPr>
          <w:rFonts w:cs="Arial"/>
          <w:i/>
          <w:color w:val="000000" w:themeColor="text1"/>
          <w:sz w:val="20"/>
          <w:szCs w:val="20"/>
        </w:rPr>
        <w:t xml:space="preserve"> </w:t>
      </w:r>
      <w:r w:rsidR="00622349">
        <w:rPr>
          <w:rFonts w:cs="Arial"/>
          <w:i/>
          <w:color w:val="000000" w:themeColor="text1"/>
          <w:sz w:val="20"/>
          <w:szCs w:val="20"/>
        </w:rPr>
        <w:t>area</w:t>
      </w:r>
      <w:r w:rsidR="005B6F23" w:rsidRPr="00CD5251">
        <w:rPr>
          <w:rFonts w:cs="Arial"/>
          <w:i/>
          <w:color w:val="000000" w:themeColor="text1"/>
          <w:sz w:val="20"/>
          <w:szCs w:val="20"/>
        </w:rPr>
        <w:br/>
      </w:r>
    </w:p>
    <w:p w14:paraId="5369A371" w14:textId="18EA97B1" w:rsidR="007D1122" w:rsidRPr="005521A5" w:rsidRDefault="00A258D8" w:rsidP="00941CBA">
      <w:pPr>
        <w:spacing w:line="240" w:lineRule="auto"/>
        <w:rPr>
          <w:rFonts w:cs="Arial"/>
          <w:color w:val="000000" w:themeColor="text1"/>
          <w:sz w:val="20"/>
          <w:szCs w:val="20"/>
        </w:rPr>
      </w:pPr>
      <w:r w:rsidRPr="005521A5">
        <w:rPr>
          <w:rFonts w:cs="Arial"/>
          <w:b/>
          <w:color w:val="000000" w:themeColor="text1"/>
          <w:sz w:val="20"/>
          <w:szCs w:val="20"/>
        </w:rPr>
        <w:t>(</w:t>
      </w:r>
      <w:r w:rsidR="00C61CBF" w:rsidRPr="005521A5">
        <w:rPr>
          <w:rFonts w:cs="Arial"/>
          <w:b/>
          <w:color w:val="000000" w:themeColor="text1"/>
          <w:sz w:val="20"/>
          <w:szCs w:val="20"/>
        </w:rPr>
        <w:t>Princeton, N.J.</w:t>
      </w:r>
      <w:r w:rsidR="00CB014F" w:rsidRPr="005521A5">
        <w:rPr>
          <w:rFonts w:cs="Arial"/>
          <w:b/>
          <w:color w:val="000000" w:themeColor="text1"/>
          <w:sz w:val="20"/>
          <w:szCs w:val="20"/>
        </w:rPr>
        <w:t xml:space="preserve">) </w:t>
      </w:r>
      <w:r w:rsidR="00A0793D" w:rsidRPr="005521A5">
        <w:rPr>
          <w:rFonts w:cs="Arial"/>
          <w:b/>
          <w:color w:val="000000" w:themeColor="text1"/>
          <w:sz w:val="20"/>
          <w:szCs w:val="20"/>
        </w:rPr>
        <w:t xml:space="preserve">January </w:t>
      </w:r>
      <w:r w:rsidR="003F637D">
        <w:rPr>
          <w:rFonts w:cs="Arial"/>
          <w:b/>
          <w:color w:val="000000" w:themeColor="text1"/>
          <w:sz w:val="20"/>
          <w:szCs w:val="20"/>
        </w:rPr>
        <w:t>20</w:t>
      </w:r>
      <w:r w:rsidR="00A0793D" w:rsidRPr="005521A5">
        <w:rPr>
          <w:rFonts w:cs="Arial"/>
          <w:b/>
          <w:color w:val="000000" w:themeColor="text1"/>
          <w:sz w:val="20"/>
          <w:szCs w:val="20"/>
        </w:rPr>
        <w:t>, 2015</w:t>
      </w:r>
      <w:r w:rsidR="00CB014F" w:rsidRPr="005521A5">
        <w:rPr>
          <w:rFonts w:cs="Arial"/>
          <w:b/>
          <w:color w:val="000000" w:themeColor="text1"/>
          <w:sz w:val="20"/>
          <w:szCs w:val="20"/>
        </w:rPr>
        <w:t xml:space="preserve"> </w:t>
      </w:r>
      <w:r w:rsidR="00F776BF" w:rsidRPr="005521A5">
        <w:rPr>
          <w:rFonts w:cs="Arial"/>
          <w:b/>
          <w:color w:val="000000" w:themeColor="text1"/>
          <w:sz w:val="20"/>
          <w:szCs w:val="20"/>
        </w:rPr>
        <w:t>–</w:t>
      </w:r>
      <w:r w:rsidR="00DA34CA" w:rsidRPr="005521A5">
        <w:rPr>
          <w:rFonts w:cs="Arial"/>
          <w:b/>
          <w:color w:val="000000" w:themeColor="text1"/>
          <w:sz w:val="20"/>
          <w:szCs w:val="20"/>
        </w:rPr>
        <w:t xml:space="preserve"> </w:t>
      </w:r>
      <w:r w:rsidR="00DA34CA" w:rsidRPr="005521A5">
        <w:rPr>
          <w:rFonts w:cs="Arial"/>
          <w:color w:val="000000" w:themeColor="text1"/>
          <w:sz w:val="20"/>
          <w:szCs w:val="20"/>
        </w:rPr>
        <w:t>A new study finds that the percentage of adults in</w:t>
      </w:r>
      <w:r w:rsidR="00622349" w:rsidRPr="005521A5">
        <w:rPr>
          <w:rFonts w:cs="Arial"/>
          <w:color w:val="000000" w:themeColor="text1"/>
          <w:sz w:val="20"/>
          <w:szCs w:val="20"/>
        </w:rPr>
        <w:t xml:space="preserve"> </w:t>
      </w:r>
      <w:r w:rsidR="00837278">
        <w:rPr>
          <w:rFonts w:cs="Arial"/>
          <w:color w:val="000000" w:themeColor="text1"/>
          <w:sz w:val="20"/>
          <w:szCs w:val="20"/>
        </w:rPr>
        <w:t xml:space="preserve">the </w:t>
      </w:r>
      <w:r w:rsidR="00622349" w:rsidRPr="005521A5">
        <w:rPr>
          <w:rFonts w:cs="Arial"/>
          <w:color w:val="000000" w:themeColor="text1"/>
          <w:sz w:val="20"/>
          <w:szCs w:val="20"/>
        </w:rPr>
        <w:t>Seattle</w:t>
      </w:r>
      <w:r w:rsidR="00934EB1">
        <w:rPr>
          <w:rFonts w:cs="Arial"/>
          <w:color w:val="000000" w:themeColor="text1"/>
          <w:sz w:val="20"/>
          <w:szCs w:val="20"/>
        </w:rPr>
        <w:t xml:space="preserve"> </w:t>
      </w:r>
      <w:r w:rsidR="00622349" w:rsidRPr="005521A5">
        <w:rPr>
          <w:rFonts w:cs="Arial"/>
          <w:color w:val="000000" w:themeColor="text1"/>
          <w:sz w:val="20"/>
          <w:szCs w:val="20"/>
        </w:rPr>
        <w:t>area</w:t>
      </w:r>
      <w:r w:rsidR="00DA34CA" w:rsidRPr="005521A5">
        <w:rPr>
          <w:rFonts w:cs="Arial"/>
          <w:color w:val="000000" w:themeColor="text1"/>
          <w:sz w:val="20"/>
          <w:szCs w:val="20"/>
        </w:rPr>
        <w:t xml:space="preserve"> who saw and used calorie i</w:t>
      </w:r>
      <w:r w:rsidR="006A47AE">
        <w:rPr>
          <w:rFonts w:cs="Arial"/>
          <w:color w:val="000000" w:themeColor="text1"/>
          <w:sz w:val="20"/>
          <w:szCs w:val="20"/>
        </w:rPr>
        <w:t>nformation tripled</w:t>
      </w:r>
      <w:r w:rsidR="00670767">
        <w:rPr>
          <w:rFonts w:cs="Arial"/>
          <w:color w:val="000000" w:themeColor="text1"/>
          <w:sz w:val="20"/>
          <w:szCs w:val="20"/>
        </w:rPr>
        <w:t xml:space="preserve"> </w:t>
      </w:r>
      <w:r w:rsidR="006A47AE">
        <w:rPr>
          <w:rFonts w:cs="Arial"/>
          <w:color w:val="000000" w:themeColor="text1"/>
          <w:sz w:val="20"/>
          <w:szCs w:val="20"/>
        </w:rPr>
        <w:t>after a menu-</w:t>
      </w:r>
      <w:r w:rsidR="00DA34CA" w:rsidRPr="005521A5">
        <w:rPr>
          <w:rFonts w:cs="Arial"/>
          <w:color w:val="000000" w:themeColor="text1"/>
          <w:sz w:val="20"/>
          <w:szCs w:val="20"/>
        </w:rPr>
        <w:t>labeling policy went into effect</w:t>
      </w:r>
      <w:r w:rsidR="00DB1E1F" w:rsidRPr="005521A5">
        <w:rPr>
          <w:rFonts w:cs="Arial"/>
          <w:color w:val="000000" w:themeColor="text1"/>
          <w:sz w:val="20"/>
          <w:szCs w:val="20"/>
        </w:rPr>
        <w:t xml:space="preserve"> for chain restaurants</w:t>
      </w:r>
      <w:r w:rsidR="00CB4018">
        <w:rPr>
          <w:rFonts w:cs="Arial"/>
          <w:color w:val="000000" w:themeColor="text1"/>
          <w:sz w:val="20"/>
          <w:szCs w:val="20"/>
        </w:rPr>
        <w:t>, and</w:t>
      </w:r>
      <w:r w:rsidR="00204E72" w:rsidRPr="005521A5">
        <w:rPr>
          <w:color w:val="000000" w:themeColor="text1"/>
          <w:sz w:val="20"/>
          <w:szCs w:val="20"/>
        </w:rPr>
        <w:t xml:space="preserve"> that the results were sustained up to 24 months</w:t>
      </w:r>
      <w:r w:rsidR="00837278">
        <w:rPr>
          <w:color w:val="000000" w:themeColor="text1"/>
          <w:sz w:val="20"/>
          <w:szCs w:val="20"/>
        </w:rPr>
        <w:t>.</w:t>
      </w:r>
      <w:r w:rsidR="00204E72" w:rsidRPr="005521A5">
        <w:rPr>
          <w:rFonts w:cs="Arial"/>
          <w:i/>
          <w:color w:val="000000" w:themeColor="text1"/>
          <w:sz w:val="20"/>
          <w:szCs w:val="20"/>
        </w:rPr>
        <w:t xml:space="preserve"> </w:t>
      </w:r>
      <w:r w:rsidR="00204E72" w:rsidRPr="005521A5">
        <w:rPr>
          <w:rFonts w:cs="Arial"/>
          <w:color w:val="000000" w:themeColor="text1"/>
          <w:sz w:val="20"/>
          <w:szCs w:val="20"/>
        </w:rPr>
        <w:t>These findings come</w:t>
      </w:r>
      <w:r w:rsidR="00E66284" w:rsidRPr="005521A5">
        <w:rPr>
          <w:rFonts w:cs="Arial"/>
          <w:color w:val="000000" w:themeColor="text1"/>
          <w:sz w:val="20"/>
          <w:szCs w:val="20"/>
        </w:rPr>
        <w:t xml:space="preserve"> less </w:t>
      </w:r>
      <w:r w:rsidR="00F95285" w:rsidRPr="005521A5">
        <w:rPr>
          <w:rFonts w:cs="Arial"/>
          <w:color w:val="000000" w:themeColor="text1"/>
          <w:sz w:val="20"/>
          <w:szCs w:val="20"/>
        </w:rPr>
        <w:t xml:space="preserve">than two months after </w:t>
      </w:r>
      <w:r w:rsidR="00F95285" w:rsidRPr="005521A5">
        <w:rPr>
          <w:color w:val="000000" w:themeColor="text1"/>
          <w:sz w:val="20"/>
          <w:szCs w:val="20"/>
          <w:shd w:val="clear" w:color="auto" w:fill="FFFFFF"/>
        </w:rPr>
        <w:t>the U.S. Food and Drug Administration</w:t>
      </w:r>
      <w:r w:rsidR="00865C77" w:rsidRPr="005521A5">
        <w:rPr>
          <w:color w:val="000000" w:themeColor="text1"/>
          <w:sz w:val="20"/>
          <w:szCs w:val="20"/>
          <w:shd w:val="clear" w:color="auto" w:fill="FFFFFF"/>
        </w:rPr>
        <w:t xml:space="preserve"> (FDA)</w:t>
      </w:r>
      <w:r w:rsidR="00F95285" w:rsidRPr="005521A5">
        <w:rPr>
          <w:color w:val="000000" w:themeColor="text1"/>
          <w:sz w:val="20"/>
          <w:szCs w:val="20"/>
          <w:shd w:val="clear" w:color="auto" w:fill="FFFFFF"/>
        </w:rPr>
        <w:t xml:space="preserve"> </w:t>
      </w:r>
      <w:r w:rsidR="00DB1E1F" w:rsidRPr="005521A5">
        <w:rPr>
          <w:color w:val="000000" w:themeColor="text1"/>
          <w:sz w:val="20"/>
          <w:szCs w:val="20"/>
          <w:shd w:val="clear" w:color="auto" w:fill="FFFFFF"/>
        </w:rPr>
        <w:t>announced</w:t>
      </w:r>
      <w:r w:rsidR="00F95285" w:rsidRPr="005521A5">
        <w:rPr>
          <w:rFonts w:cs="Times New Roman"/>
          <w:color w:val="000000" w:themeColor="text1"/>
          <w:sz w:val="20"/>
          <w:szCs w:val="20"/>
          <w:shd w:val="clear" w:color="auto" w:fill="FFFFFF"/>
        </w:rPr>
        <w:t xml:space="preserve"> rules requiring calorie information be posted on menus in chain restaurant</w:t>
      </w:r>
      <w:r w:rsidR="00E66284" w:rsidRPr="005521A5">
        <w:rPr>
          <w:rFonts w:cs="Times New Roman"/>
          <w:color w:val="000000" w:themeColor="text1"/>
          <w:sz w:val="20"/>
          <w:szCs w:val="20"/>
          <w:shd w:val="clear" w:color="auto" w:fill="FFFFFF"/>
        </w:rPr>
        <w:t>s and other retail food venues</w:t>
      </w:r>
      <w:r w:rsidR="00934EB1">
        <w:rPr>
          <w:rFonts w:cs="Times New Roman"/>
          <w:color w:val="000000" w:themeColor="text1"/>
          <w:sz w:val="20"/>
          <w:szCs w:val="20"/>
          <w:shd w:val="clear" w:color="auto" w:fill="FFFFFF"/>
        </w:rPr>
        <w:t xml:space="preserve"> nationwide</w:t>
      </w:r>
      <w:r w:rsidR="00E66284" w:rsidRPr="005521A5">
        <w:rPr>
          <w:rFonts w:cs="Times New Roman"/>
          <w:color w:val="000000" w:themeColor="text1"/>
          <w:sz w:val="20"/>
          <w:szCs w:val="20"/>
          <w:shd w:val="clear" w:color="auto" w:fill="FFFFFF"/>
        </w:rPr>
        <w:t xml:space="preserve">. </w:t>
      </w:r>
      <w:r w:rsidR="00204E72" w:rsidRPr="005521A5">
        <w:rPr>
          <w:rFonts w:cs="Arial"/>
          <w:color w:val="000000" w:themeColor="text1"/>
          <w:sz w:val="20"/>
          <w:szCs w:val="20"/>
        </w:rPr>
        <w:t>The study was published online today by the</w:t>
      </w:r>
      <w:r w:rsidR="00204E72" w:rsidRPr="005521A5">
        <w:rPr>
          <w:rFonts w:cs="Arial"/>
          <w:i/>
          <w:color w:val="000000" w:themeColor="text1"/>
          <w:sz w:val="20"/>
          <w:szCs w:val="20"/>
        </w:rPr>
        <w:t xml:space="preserve"> American Journal of Public Health</w:t>
      </w:r>
      <w:r w:rsidR="00CB4018">
        <w:rPr>
          <w:rFonts w:cs="Arial"/>
          <w:i/>
          <w:color w:val="000000" w:themeColor="text1"/>
          <w:sz w:val="20"/>
          <w:szCs w:val="20"/>
        </w:rPr>
        <w:t>.</w:t>
      </w:r>
    </w:p>
    <w:p w14:paraId="16AFFFF8" w14:textId="67F3AD43" w:rsidR="00CB4018" w:rsidRDefault="00CB4018" w:rsidP="00941CBA">
      <w:pPr>
        <w:spacing w:line="240" w:lineRule="auto"/>
        <w:rPr>
          <w:rFonts w:cs="Arial"/>
          <w:color w:val="000000" w:themeColor="text1"/>
          <w:sz w:val="20"/>
          <w:szCs w:val="20"/>
        </w:rPr>
      </w:pPr>
      <w:r>
        <w:rPr>
          <w:rFonts w:cs="Arial"/>
          <w:color w:val="000000" w:themeColor="text1"/>
          <w:sz w:val="20"/>
          <w:szCs w:val="20"/>
        </w:rPr>
        <w:t>King County, Wash., which includes Seattle, implemented a menu-labeling policy at the beginning of 2009. Some restaurant chains already had begun to voluntar</w:t>
      </w:r>
      <w:r w:rsidR="001D1B2D">
        <w:rPr>
          <w:rFonts w:cs="Arial"/>
          <w:color w:val="000000" w:themeColor="text1"/>
          <w:sz w:val="20"/>
          <w:szCs w:val="20"/>
        </w:rPr>
        <w:t>il</w:t>
      </w:r>
      <w:r>
        <w:rPr>
          <w:rFonts w:cs="Arial"/>
          <w:color w:val="000000" w:themeColor="text1"/>
          <w:sz w:val="20"/>
          <w:szCs w:val="20"/>
        </w:rPr>
        <w:t xml:space="preserve">y display calorie </w:t>
      </w:r>
      <w:r w:rsidR="004F26AB">
        <w:rPr>
          <w:rFonts w:cs="Arial"/>
          <w:color w:val="000000" w:themeColor="text1"/>
          <w:sz w:val="20"/>
          <w:szCs w:val="20"/>
        </w:rPr>
        <w:t xml:space="preserve">information </w:t>
      </w:r>
      <w:r>
        <w:rPr>
          <w:rFonts w:cs="Arial"/>
          <w:color w:val="000000" w:themeColor="text1"/>
          <w:sz w:val="20"/>
          <w:szCs w:val="20"/>
        </w:rPr>
        <w:t xml:space="preserve">before then. Survey results show that in </w:t>
      </w:r>
      <w:r w:rsidR="004F0FD2">
        <w:rPr>
          <w:rFonts w:cs="Arial"/>
          <w:color w:val="000000" w:themeColor="text1"/>
          <w:sz w:val="20"/>
          <w:szCs w:val="20"/>
        </w:rPr>
        <w:t>mid-</w:t>
      </w:r>
      <w:r>
        <w:rPr>
          <w:rFonts w:cs="Arial"/>
          <w:color w:val="000000" w:themeColor="text1"/>
          <w:sz w:val="20"/>
          <w:szCs w:val="20"/>
        </w:rPr>
        <w:t xml:space="preserve">2008, 8.1 percent of residents saw and used </w:t>
      </w:r>
      <w:r w:rsidR="00346DF2">
        <w:rPr>
          <w:rFonts w:cs="Arial"/>
          <w:color w:val="000000" w:themeColor="text1"/>
          <w:sz w:val="20"/>
          <w:szCs w:val="20"/>
        </w:rPr>
        <w:t>the voluntarily</w:t>
      </w:r>
      <w:r w:rsidR="005D0F35">
        <w:rPr>
          <w:rFonts w:cs="Arial"/>
          <w:color w:val="000000" w:themeColor="text1"/>
          <w:sz w:val="20"/>
          <w:szCs w:val="20"/>
        </w:rPr>
        <w:t xml:space="preserve"> </w:t>
      </w:r>
      <w:r w:rsidR="00346DF2">
        <w:rPr>
          <w:rFonts w:cs="Arial"/>
          <w:color w:val="000000" w:themeColor="text1"/>
          <w:sz w:val="20"/>
          <w:szCs w:val="20"/>
        </w:rPr>
        <w:t xml:space="preserve">posted </w:t>
      </w:r>
      <w:r>
        <w:rPr>
          <w:rFonts w:cs="Arial"/>
          <w:color w:val="000000" w:themeColor="text1"/>
          <w:sz w:val="20"/>
          <w:szCs w:val="20"/>
        </w:rPr>
        <w:t>calorie information. By the end of 2010, 24.8 percent were seeing and using the</w:t>
      </w:r>
      <w:r w:rsidR="00346DF2">
        <w:rPr>
          <w:rFonts w:cs="Arial"/>
          <w:color w:val="000000" w:themeColor="text1"/>
          <w:sz w:val="20"/>
          <w:szCs w:val="20"/>
        </w:rPr>
        <w:t xml:space="preserve"> required</w:t>
      </w:r>
      <w:r>
        <w:rPr>
          <w:rFonts w:cs="Arial"/>
          <w:color w:val="000000" w:themeColor="text1"/>
          <w:sz w:val="20"/>
          <w:szCs w:val="20"/>
        </w:rPr>
        <w:t xml:space="preserve"> information</w:t>
      </w:r>
      <w:r w:rsidR="00837964">
        <w:rPr>
          <w:rFonts w:cs="Arial"/>
          <w:color w:val="000000" w:themeColor="text1"/>
          <w:sz w:val="20"/>
          <w:szCs w:val="20"/>
        </w:rPr>
        <w:t>.</w:t>
      </w:r>
      <w:r w:rsidR="001C525E">
        <w:rPr>
          <w:rFonts w:cs="Arial"/>
          <w:color w:val="000000" w:themeColor="text1"/>
          <w:sz w:val="20"/>
          <w:szCs w:val="20"/>
        </w:rPr>
        <w:t xml:space="preserve"> </w:t>
      </w:r>
      <w:r>
        <w:rPr>
          <w:rFonts w:cs="Arial"/>
          <w:color w:val="000000" w:themeColor="text1"/>
          <w:sz w:val="20"/>
          <w:szCs w:val="20"/>
        </w:rPr>
        <w:t xml:space="preserve">This </w:t>
      </w:r>
      <w:r w:rsidR="005D0F35">
        <w:rPr>
          <w:rFonts w:cs="Arial"/>
          <w:color w:val="000000" w:themeColor="text1"/>
          <w:sz w:val="20"/>
          <w:szCs w:val="20"/>
        </w:rPr>
        <w:t xml:space="preserve">study’s follow-up period </w:t>
      </w:r>
      <w:r w:rsidR="006A5853">
        <w:rPr>
          <w:rFonts w:cs="Arial"/>
          <w:color w:val="000000" w:themeColor="text1"/>
          <w:sz w:val="20"/>
          <w:szCs w:val="20"/>
        </w:rPr>
        <w:t>post</w:t>
      </w:r>
      <w:r w:rsidR="0065129B">
        <w:rPr>
          <w:rFonts w:cs="Arial"/>
          <w:color w:val="000000" w:themeColor="text1"/>
          <w:sz w:val="20"/>
          <w:szCs w:val="20"/>
        </w:rPr>
        <w:t>-</w:t>
      </w:r>
      <w:r w:rsidR="005D0F35">
        <w:rPr>
          <w:rFonts w:cs="Arial"/>
          <w:color w:val="000000" w:themeColor="text1"/>
          <w:sz w:val="20"/>
          <w:szCs w:val="20"/>
        </w:rPr>
        <w:t>policy implementation is the longest of any study to date</w:t>
      </w:r>
      <w:r w:rsidR="009E0735">
        <w:rPr>
          <w:rFonts w:cs="Arial"/>
          <w:color w:val="000000" w:themeColor="text1"/>
          <w:sz w:val="20"/>
          <w:szCs w:val="20"/>
        </w:rPr>
        <w:t>. The most dramatic increase in awareness and use of calorie information occurred over the course of the first year of implementatio</w:t>
      </w:r>
      <w:r w:rsidR="001C525E">
        <w:rPr>
          <w:rFonts w:cs="Arial"/>
          <w:color w:val="000000" w:themeColor="text1"/>
          <w:sz w:val="20"/>
          <w:szCs w:val="20"/>
        </w:rPr>
        <w:t xml:space="preserve">n and the growth was maintained throughout the second year. </w:t>
      </w:r>
      <w:bookmarkStart w:id="0" w:name="_GoBack"/>
      <w:bookmarkEnd w:id="0"/>
      <w:r w:rsidR="009E0735">
        <w:rPr>
          <w:rFonts w:cs="Arial"/>
          <w:color w:val="000000" w:themeColor="text1"/>
          <w:sz w:val="20"/>
          <w:szCs w:val="20"/>
        </w:rPr>
        <w:t>However, it took a</w:t>
      </w:r>
      <w:r w:rsidR="003F637D">
        <w:rPr>
          <w:rFonts w:cs="Arial"/>
          <w:color w:val="000000" w:themeColor="text1"/>
          <w:sz w:val="20"/>
          <w:szCs w:val="20"/>
        </w:rPr>
        <w:t xml:space="preserve"> full</w:t>
      </w:r>
      <w:r w:rsidR="009E0735">
        <w:rPr>
          <w:rFonts w:cs="Arial"/>
          <w:color w:val="000000" w:themeColor="text1"/>
          <w:sz w:val="20"/>
          <w:szCs w:val="20"/>
        </w:rPr>
        <w:t xml:space="preserve"> year after implementation to see the </w:t>
      </w:r>
      <w:r w:rsidR="004F0FD2">
        <w:rPr>
          <w:rFonts w:cs="Arial"/>
          <w:color w:val="000000" w:themeColor="text1"/>
          <w:sz w:val="20"/>
          <w:szCs w:val="20"/>
        </w:rPr>
        <w:t xml:space="preserve">complete </w:t>
      </w:r>
      <w:r w:rsidR="009E0735">
        <w:rPr>
          <w:rFonts w:cs="Arial"/>
          <w:color w:val="000000" w:themeColor="text1"/>
          <w:sz w:val="20"/>
          <w:szCs w:val="20"/>
        </w:rPr>
        <w:t xml:space="preserve">effects of the labeling changes. </w:t>
      </w:r>
      <w:r>
        <w:rPr>
          <w:rFonts w:cs="Arial"/>
          <w:color w:val="000000" w:themeColor="text1"/>
          <w:sz w:val="20"/>
          <w:szCs w:val="20"/>
        </w:rPr>
        <w:t>The study was funded by the Robert Wood Johnson Foundation</w:t>
      </w:r>
      <w:r w:rsidR="003F637D">
        <w:rPr>
          <w:rFonts w:cs="Arial"/>
          <w:color w:val="000000" w:themeColor="text1"/>
          <w:sz w:val="20"/>
          <w:szCs w:val="20"/>
        </w:rPr>
        <w:t xml:space="preserve"> (RWJF)</w:t>
      </w:r>
      <w:r>
        <w:rPr>
          <w:rFonts w:cs="Arial"/>
          <w:color w:val="000000" w:themeColor="text1"/>
          <w:sz w:val="20"/>
          <w:szCs w:val="20"/>
        </w:rPr>
        <w:t xml:space="preserve"> through its Healthy Eating Research program.</w:t>
      </w:r>
    </w:p>
    <w:p w14:paraId="78FB7F5E" w14:textId="2C380A6D" w:rsidR="00DB1E1F" w:rsidRDefault="00934EB1" w:rsidP="00941CBA">
      <w:pPr>
        <w:spacing w:line="240" w:lineRule="auto"/>
        <w:rPr>
          <w:rFonts w:cs="Arial"/>
          <w:color w:val="000000" w:themeColor="text1"/>
          <w:sz w:val="20"/>
          <w:szCs w:val="20"/>
        </w:rPr>
      </w:pPr>
      <w:r>
        <w:rPr>
          <w:rFonts w:cs="Arial"/>
          <w:color w:val="000000" w:themeColor="text1"/>
          <w:sz w:val="20"/>
          <w:szCs w:val="20"/>
        </w:rPr>
        <w:t xml:space="preserve">Customer </w:t>
      </w:r>
      <w:r w:rsidR="00837278">
        <w:rPr>
          <w:rFonts w:cs="Arial"/>
          <w:color w:val="000000" w:themeColor="text1"/>
          <w:sz w:val="20"/>
          <w:szCs w:val="20"/>
        </w:rPr>
        <w:t>awareness and usage</w:t>
      </w:r>
      <w:r>
        <w:rPr>
          <w:rFonts w:cs="Arial"/>
          <w:color w:val="000000" w:themeColor="text1"/>
          <w:sz w:val="20"/>
          <w:szCs w:val="20"/>
        </w:rPr>
        <w:t xml:space="preserve"> of calorie </w:t>
      </w:r>
      <w:r w:rsidR="009E0735">
        <w:rPr>
          <w:rFonts w:cs="Arial"/>
          <w:color w:val="000000" w:themeColor="text1"/>
          <w:sz w:val="20"/>
          <w:szCs w:val="20"/>
        </w:rPr>
        <w:t xml:space="preserve">information </w:t>
      </w:r>
      <w:r w:rsidR="00837278">
        <w:rPr>
          <w:rFonts w:cs="Arial"/>
          <w:color w:val="000000" w:themeColor="text1"/>
          <w:sz w:val="20"/>
          <w:szCs w:val="20"/>
        </w:rPr>
        <w:t>increase</w:t>
      </w:r>
      <w:r w:rsidR="00DB1E1F" w:rsidRPr="005521A5">
        <w:rPr>
          <w:rFonts w:cs="Arial"/>
          <w:color w:val="000000" w:themeColor="text1"/>
          <w:sz w:val="20"/>
          <w:szCs w:val="20"/>
        </w:rPr>
        <w:t xml:space="preserve">d across all demographics, </w:t>
      </w:r>
      <w:r>
        <w:rPr>
          <w:rFonts w:cs="Arial"/>
          <w:color w:val="000000" w:themeColor="text1"/>
          <w:sz w:val="20"/>
          <w:szCs w:val="20"/>
        </w:rPr>
        <w:t xml:space="preserve">but </w:t>
      </w:r>
      <w:r w:rsidR="00DB1E1F" w:rsidRPr="005521A5">
        <w:rPr>
          <w:rFonts w:cs="Arial"/>
          <w:color w:val="000000" w:themeColor="text1"/>
          <w:sz w:val="20"/>
          <w:szCs w:val="20"/>
        </w:rPr>
        <w:t xml:space="preserve">there were </w:t>
      </w:r>
      <w:r w:rsidR="002A4A0A" w:rsidRPr="005521A5">
        <w:rPr>
          <w:rFonts w:cs="Arial"/>
          <w:color w:val="000000" w:themeColor="text1"/>
          <w:sz w:val="20"/>
          <w:szCs w:val="20"/>
        </w:rPr>
        <w:t xml:space="preserve">some </w:t>
      </w:r>
      <w:r w:rsidR="00DB1E1F" w:rsidRPr="005521A5">
        <w:rPr>
          <w:rFonts w:cs="Arial"/>
          <w:color w:val="000000" w:themeColor="text1"/>
          <w:sz w:val="20"/>
          <w:szCs w:val="20"/>
        </w:rPr>
        <w:t xml:space="preserve">differences among the subgroups of survey respondents. </w:t>
      </w:r>
      <w:r>
        <w:rPr>
          <w:rFonts w:cs="Arial"/>
          <w:color w:val="000000" w:themeColor="text1"/>
          <w:sz w:val="20"/>
          <w:szCs w:val="20"/>
        </w:rPr>
        <w:t>W</w:t>
      </w:r>
      <w:r w:rsidR="00DB1E1F" w:rsidRPr="005521A5">
        <w:rPr>
          <w:rFonts w:cs="Arial"/>
          <w:color w:val="000000" w:themeColor="text1"/>
          <w:sz w:val="20"/>
          <w:szCs w:val="20"/>
        </w:rPr>
        <w:t>hite, higher</w:t>
      </w:r>
      <w:r>
        <w:rPr>
          <w:rFonts w:cs="Arial"/>
          <w:color w:val="000000" w:themeColor="text1"/>
          <w:sz w:val="20"/>
          <w:szCs w:val="20"/>
        </w:rPr>
        <w:t>-</w:t>
      </w:r>
      <w:r w:rsidR="00DB1E1F" w:rsidRPr="005521A5">
        <w:rPr>
          <w:rFonts w:cs="Arial"/>
          <w:color w:val="000000" w:themeColor="text1"/>
          <w:sz w:val="20"/>
          <w:szCs w:val="20"/>
        </w:rPr>
        <w:t>income</w:t>
      </w:r>
      <w:r w:rsidR="0065129B">
        <w:rPr>
          <w:rFonts w:cs="Arial"/>
          <w:color w:val="000000" w:themeColor="text1"/>
          <w:sz w:val="20"/>
          <w:szCs w:val="20"/>
        </w:rPr>
        <w:t>,</w:t>
      </w:r>
      <w:r w:rsidR="00DB1E1F" w:rsidRPr="005521A5">
        <w:rPr>
          <w:rFonts w:cs="Arial"/>
          <w:color w:val="000000" w:themeColor="text1"/>
          <w:sz w:val="20"/>
          <w:szCs w:val="20"/>
        </w:rPr>
        <w:t xml:space="preserve"> and obese </w:t>
      </w:r>
      <w:r w:rsidR="002A4A0A" w:rsidRPr="005521A5">
        <w:rPr>
          <w:rFonts w:cs="Arial"/>
          <w:color w:val="000000" w:themeColor="text1"/>
          <w:sz w:val="20"/>
          <w:szCs w:val="20"/>
        </w:rPr>
        <w:t xml:space="preserve">consumers were more likely to see the calorie information; and </w:t>
      </w:r>
      <w:r w:rsidR="00B11CF1">
        <w:rPr>
          <w:rFonts w:cs="Arial"/>
          <w:color w:val="000000" w:themeColor="text1"/>
          <w:sz w:val="20"/>
          <w:szCs w:val="20"/>
        </w:rPr>
        <w:t>women</w:t>
      </w:r>
      <w:r w:rsidR="002A4A0A" w:rsidRPr="005521A5">
        <w:rPr>
          <w:rFonts w:cs="Arial"/>
          <w:color w:val="000000" w:themeColor="text1"/>
          <w:sz w:val="20"/>
          <w:szCs w:val="20"/>
        </w:rPr>
        <w:t>, higher</w:t>
      </w:r>
      <w:r>
        <w:rPr>
          <w:rFonts w:cs="Arial"/>
          <w:color w:val="000000" w:themeColor="text1"/>
          <w:sz w:val="20"/>
          <w:szCs w:val="20"/>
        </w:rPr>
        <w:t>-</w:t>
      </w:r>
      <w:r w:rsidR="002A4A0A" w:rsidRPr="005521A5">
        <w:rPr>
          <w:rFonts w:cs="Arial"/>
          <w:color w:val="000000" w:themeColor="text1"/>
          <w:sz w:val="20"/>
          <w:szCs w:val="20"/>
        </w:rPr>
        <w:t xml:space="preserve">income </w:t>
      </w:r>
      <w:r w:rsidR="00B11CF1">
        <w:rPr>
          <w:rFonts w:cs="Arial"/>
          <w:color w:val="000000" w:themeColor="text1"/>
          <w:sz w:val="20"/>
          <w:szCs w:val="20"/>
        </w:rPr>
        <w:t>respondents</w:t>
      </w:r>
      <w:r w:rsidR="0065129B">
        <w:rPr>
          <w:rFonts w:cs="Arial"/>
          <w:color w:val="000000" w:themeColor="text1"/>
          <w:sz w:val="20"/>
          <w:szCs w:val="20"/>
        </w:rPr>
        <w:t>,</w:t>
      </w:r>
      <w:r w:rsidR="00B11CF1">
        <w:rPr>
          <w:rFonts w:cs="Arial"/>
          <w:color w:val="000000" w:themeColor="text1"/>
          <w:sz w:val="20"/>
          <w:szCs w:val="20"/>
        </w:rPr>
        <w:t xml:space="preserve"> </w:t>
      </w:r>
      <w:r w:rsidR="002A4A0A" w:rsidRPr="005521A5">
        <w:rPr>
          <w:rFonts w:cs="Arial"/>
          <w:color w:val="000000" w:themeColor="text1"/>
          <w:sz w:val="20"/>
          <w:szCs w:val="20"/>
        </w:rPr>
        <w:t>and</w:t>
      </w:r>
      <w:r w:rsidR="00837278">
        <w:rPr>
          <w:rFonts w:cs="Arial"/>
          <w:color w:val="000000" w:themeColor="text1"/>
          <w:sz w:val="20"/>
          <w:szCs w:val="20"/>
        </w:rPr>
        <w:t xml:space="preserve"> customers </w:t>
      </w:r>
      <w:r w:rsidR="00B11CF1">
        <w:rPr>
          <w:rFonts w:cs="Arial"/>
          <w:color w:val="000000" w:themeColor="text1"/>
          <w:sz w:val="20"/>
          <w:szCs w:val="20"/>
        </w:rPr>
        <w:t xml:space="preserve">who ate </w:t>
      </w:r>
      <w:r w:rsidR="00837278">
        <w:rPr>
          <w:rFonts w:cs="Arial"/>
          <w:color w:val="000000" w:themeColor="text1"/>
          <w:sz w:val="20"/>
          <w:szCs w:val="20"/>
        </w:rPr>
        <w:t xml:space="preserve">at fast-food </w:t>
      </w:r>
      <w:r w:rsidR="002A4A0A" w:rsidRPr="005521A5">
        <w:rPr>
          <w:rFonts w:cs="Arial"/>
          <w:color w:val="000000" w:themeColor="text1"/>
          <w:sz w:val="20"/>
          <w:szCs w:val="20"/>
        </w:rPr>
        <w:t>vs. sit-down chain restaurant</w:t>
      </w:r>
      <w:r>
        <w:rPr>
          <w:rFonts w:cs="Arial"/>
          <w:color w:val="000000" w:themeColor="text1"/>
          <w:sz w:val="20"/>
          <w:szCs w:val="20"/>
        </w:rPr>
        <w:t>s</w:t>
      </w:r>
      <w:r w:rsidR="002A4A0A" w:rsidRPr="005521A5">
        <w:rPr>
          <w:rFonts w:cs="Arial"/>
          <w:color w:val="000000" w:themeColor="text1"/>
          <w:sz w:val="20"/>
          <w:szCs w:val="20"/>
        </w:rPr>
        <w:t xml:space="preserve"> were more likely to use </w:t>
      </w:r>
      <w:r w:rsidR="00A46B8A">
        <w:rPr>
          <w:rFonts w:cs="Arial"/>
          <w:color w:val="000000" w:themeColor="text1"/>
          <w:sz w:val="20"/>
          <w:szCs w:val="20"/>
        </w:rPr>
        <w:t>this</w:t>
      </w:r>
      <w:r w:rsidR="002A4A0A" w:rsidRPr="005521A5">
        <w:rPr>
          <w:rFonts w:cs="Arial"/>
          <w:color w:val="000000" w:themeColor="text1"/>
          <w:sz w:val="20"/>
          <w:szCs w:val="20"/>
        </w:rPr>
        <w:t xml:space="preserve"> information. </w:t>
      </w:r>
    </w:p>
    <w:p w14:paraId="635234C7" w14:textId="5C1D97B1" w:rsidR="005479C8" w:rsidRPr="006A5853" w:rsidRDefault="00091FF1" w:rsidP="006A5853">
      <w:pPr>
        <w:spacing w:after="0" w:line="240" w:lineRule="auto"/>
        <w:rPr>
          <w:color w:val="000000" w:themeColor="text1"/>
          <w:sz w:val="20"/>
          <w:szCs w:val="20"/>
        </w:rPr>
      </w:pPr>
      <w:r w:rsidRPr="006A5853">
        <w:rPr>
          <w:rFonts w:cs="Arial"/>
          <w:color w:val="000000" w:themeColor="text1"/>
          <w:sz w:val="20"/>
          <w:szCs w:val="20"/>
        </w:rPr>
        <w:t>“</w:t>
      </w:r>
      <w:r w:rsidR="006A5853" w:rsidRPr="006A5853">
        <w:rPr>
          <w:sz w:val="20"/>
          <w:szCs w:val="20"/>
        </w:rPr>
        <w:t xml:space="preserve">Menu labeling can impact consumer behavior. Posting calorie counts increases the percentage of people </w:t>
      </w:r>
      <w:r w:rsidR="00A46B8A">
        <w:rPr>
          <w:sz w:val="20"/>
          <w:szCs w:val="20"/>
        </w:rPr>
        <w:t xml:space="preserve">who </w:t>
      </w:r>
      <w:r w:rsidR="006A5853" w:rsidRPr="006A5853">
        <w:rPr>
          <w:sz w:val="20"/>
          <w:szCs w:val="20"/>
        </w:rPr>
        <w:t>see and us</w:t>
      </w:r>
      <w:r w:rsidR="00A46B8A">
        <w:rPr>
          <w:sz w:val="20"/>
          <w:szCs w:val="20"/>
        </w:rPr>
        <w:t>e</w:t>
      </w:r>
      <w:r w:rsidR="006A5853" w:rsidRPr="006A5853">
        <w:rPr>
          <w:sz w:val="20"/>
          <w:szCs w:val="20"/>
        </w:rPr>
        <w:t xml:space="preserve"> that information,”</w:t>
      </w:r>
      <w:r w:rsidR="006A5853">
        <w:rPr>
          <w:sz w:val="20"/>
          <w:szCs w:val="20"/>
        </w:rPr>
        <w:t xml:space="preserve"> </w:t>
      </w:r>
      <w:r w:rsidR="00EA0E38">
        <w:rPr>
          <w:rFonts w:cs="Arial"/>
          <w:color w:val="000000" w:themeColor="text1"/>
          <w:sz w:val="20"/>
          <w:szCs w:val="20"/>
        </w:rPr>
        <w:t>said Roxa</w:t>
      </w:r>
      <w:r w:rsidR="005479C8" w:rsidRPr="006A5853">
        <w:rPr>
          <w:rFonts w:cs="Arial"/>
          <w:color w:val="000000" w:themeColor="text1"/>
          <w:sz w:val="20"/>
          <w:szCs w:val="20"/>
        </w:rPr>
        <w:t xml:space="preserve">na Chen, </w:t>
      </w:r>
      <w:r w:rsidR="006A5853">
        <w:rPr>
          <w:color w:val="000000" w:themeColor="text1"/>
          <w:sz w:val="20"/>
          <w:szCs w:val="20"/>
        </w:rPr>
        <w:t>s</w:t>
      </w:r>
      <w:r w:rsidR="005479C8" w:rsidRPr="006A5853">
        <w:rPr>
          <w:color w:val="000000" w:themeColor="text1"/>
          <w:sz w:val="20"/>
          <w:szCs w:val="20"/>
        </w:rPr>
        <w:t xml:space="preserve">ocial </w:t>
      </w:r>
      <w:r w:rsidR="006A5853">
        <w:rPr>
          <w:color w:val="000000" w:themeColor="text1"/>
          <w:sz w:val="20"/>
          <w:szCs w:val="20"/>
        </w:rPr>
        <w:t>r</w:t>
      </w:r>
      <w:r w:rsidR="005479C8" w:rsidRPr="006A5853">
        <w:rPr>
          <w:color w:val="000000" w:themeColor="text1"/>
          <w:sz w:val="20"/>
          <w:szCs w:val="20"/>
        </w:rPr>
        <w:t xml:space="preserve">esearch </w:t>
      </w:r>
      <w:r w:rsidR="006A5853">
        <w:rPr>
          <w:color w:val="000000" w:themeColor="text1"/>
          <w:sz w:val="20"/>
          <w:szCs w:val="20"/>
        </w:rPr>
        <w:t>s</w:t>
      </w:r>
      <w:r w:rsidR="005479C8" w:rsidRPr="006A5853">
        <w:rPr>
          <w:color w:val="000000" w:themeColor="text1"/>
          <w:sz w:val="20"/>
          <w:szCs w:val="20"/>
        </w:rPr>
        <w:t>cientist, Public Health - Seattle &amp; King County</w:t>
      </w:r>
      <w:r w:rsidR="00346DF2" w:rsidRPr="006A5853">
        <w:rPr>
          <w:color w:val="000000" w:themeColor="text1"/>
          <w:sz w:val="20"/>
          <w:szCs w:val="20"/>
        </w:rPr>
        <w:t xml:space="preserve"> and lead study author</w:t>
      </w:r>
      <w:r w:rsidR="005479C8" w:rsidRPr="006A5853">
        <w:rPr>
          <w:color w:val="000000" w:themeColor="text1"/>
          <w:sz w:val="20"/>
          <w:szCs w:val="20"/>
        </w:rPr>
        <w:t>.  “</w:t>
      </w:r>
      <w:r w:rsidR="00C94572" w:rsidRPr="006A5853">
        <w:rPr>
          <w:color w:val="000000" w:themeColor="text1"/>
          <w:sz w:val="20"/>
          <w:szCs w:val="20"/>
        </w:rPr>
        <w:t>T</w:t>
      </w:r>
      <w:r w:rsidR="00837278" w:rsidRPr="006A5853">
        <w:rPr>
          <w:color w:val="000000" w:themeColor="text1"/>
          <w:sz w:val="20"/>
          <w:szCs w:val="20"/>
        </w:rPr>
        <w:t>he next step</w:t>
      </w:r>
      <w:r w:rsidR="005479C8" w:rsidRPr="006A5853">
        <w:rPr>
          <w:color w:val="000000" w:themeColor="text1"/>
          <w:sz w:val="20"/>
          <w:szCs w:val="20"/>
        </w:rPr>
        <w:t xml:space="preserve"> is to ensure that all populations are equally aware of and able to use this information.” </w:t>
      </w:r>
    </w:p>
    <w:p w14:paraId="63BFAB67" w14:textId="10F01C7F" w:rsidR="00ED2C6C" w:rsidRPr="005521A5" w:rsidRDefault="005479C8" w:rsidP="00941CBA">
      <w:pPr>
        <w:spacing w:line="240" w:lineRule="auto"/>
        <w:rPr>
          <w:rFonts w:cs="Arial"/>
          <w:color w:val="000000" w:themeColor="text1"/>
          <w:sz w:val="20"/>
          <w:szCs w:val="20"/>
        </w:rPr>
      </w:pPr>
      <w:r>
        <w:rPr>
          <w:rFonts w:cs="Arial"/>
          <w:color w:val="000000" w:themeColor="text1"/>
          <w:sz w:val="20"/>
          <w:szCs w:val="20"/>
        </w:rPr>
        <w:br/>
      </w:r>
      <w:r w:rsidR="003D3835" w:rsidRPr="005521A5">
        <w:rPr>
          <w:rFonts w:cs="Arial"/>
          <w:color w:val="000000" w:themeColor="text1"/>
          <w:sz w:val="20"/>
          <w:szCs w:val="20"/>
        </w:rPr>
        <w:t xml:space="preserve">The study </w:t>
      </w:r>
      <w:r w:rsidR="005C1972" w:rsidRPr="005521A5">
        <w:rPr>
          <w:rFonts w:cs="Arial"/>
          <w:color w:val="000000" w:themeColor="text1"/>
          <w:sz w:val="20"/>
          <w:szCs w:val="20"/>
        </w:rPr>
        <w:t xml:space="preserve">relied on data from the 2008-2010 </w:t>
      </w:r>
      <w:r w:rsidR="004409DB">
        <w:rPr>
          <w:rFonts w:cs="Arial"/>
          <w:color w:val="000000" w:themeColor="text1"/>
          <w:sz w:val="20"/>
          <w:szCs w:val="20"/>
        </w:rPr>
        <w:t xml:space="preserve">Washington State </w:t>
      </w:r>
      <w:r w:rsidR="005C1972" w:rsidRPr="005521A5">
        <w:rPr>
          <w:rFonts w:cs="Arial"/>
          <w:color w:val="000000" w:themeColor="text1"/>
          <w:sz w:val="20"/>
          <w:szCs w:val="20"/>
        </w:rPr>
        <w:t>Behavioral Risk Factor Surve</w:t>
      </w:r>
      <w:r w:rsidR="00BE617B" w:rsidRPr="005521A5">
        <w:rPr>
          <w:rFonts w:cs="Arial"/>
          <w:color w:val="000000" w:themeColor="text1"/>
          <w:sz w:val="20"/>
          <w:szCs w:val="20"/>
        </w:rPr>
        <w:t xml:space="preserve">illance System. From </w:t>
      </w:r>
      <w:r w:rsidR="00631DC5">
        <w:rPr>
          <w:rFonts w:cs="Arial"/>
          <w:color w:val="000000" w:themeColor="text1"/>
          <w:sz w:val="20"/>
          <w:szCs w:val="20"/>
        </w:rPr>
        <w:t>t</w:t>
      </w:r>
      <w:r w:rsidR="002557CE">
        <w:rPr>
          <w:rFonts w:cs="Arial"/>
          <w:color w:val="000000" w:themeColor="text1"/>
          <w:sz w:val="20"/>
          <w:szCs w:val="20"/>
        </w:rPr>
        <w:t>hese</w:t>
      </w:r>
      <w:r w:rsidR="00631DC5" w:rsidRPr="005521A5">
        <w:rPr>
          <w:rFonts w:cs="Arial"/>
          <w:color w:val="000000" w:themeColor="text1"/>
          <w:sz w:val="20"/>
          <w:szCs w:val="20"/>
        </w:rPr>
        <w:t xml:space="preserve"> </w:t>
      </w:r>
      <w:r w:rsidR="00BE617B" w:rsidRPr="005521A5">
        <w:rPr>
          <w:rFonts w:cs="Arial"/>
          <w:color w:val="000000" w:themeColor="text1"/>
          <w:sz w:val="20"/>
          <w:szCs w:val="20"/>
        </w:rPr>
        <w:t xml:space="preserve">data, </w:t>
      </w:r>
      <w:r w:rsidR="005C1972" w:rsidRPr="005521A5">
        <w:rPr>
          <w:rFonts w:cs="Arial"/>
          <w:color w:val="000000" w:themeColor="text1"/>
          <w:sz w:val="20"/>
          <w:szCs w:val="20"/>
        </w:rPr>
        <w:t>3</w:t>
      </w:r>
      <w:r w:rsidR="00BE617B" w:rsidRPr="005521A5">
        <w:rPr>
          <w:rFonts w:cs="Arial"/>
          <w:color w:val="000000" w:themeColor="text1"/>
          <w:sz w:val="20"/>
          <w:szCs w:val="20"/>
        </w:rPr>
        <w:t>,</w:t>
      </w:r>
      <w:r w:rsidR="005C1972" w:rsidRPr="005521A5">
        <w:rPr>
          <w:rFonts w:cs="Arial"/>
          <w:color w:val="000000" w:themeColor="text1"/>
          <w:sz w:val="20"/>
          <w:szCs w:val="20"/>
        </w:rPr>
        <w:t>132 King County adult residents who reported eating at a chain restau</w:t>
      </w:r>
      <w:r w:rsidR="000C4EFD" w:rsidRPr="005521A5">
        <w:rPr>
          <w:rFonts w:cs="Arial"/>
          <w:color w:val="000000" w:themeColor="text1"/>
          <w:sz w:val="20"/>
          <w:szCs w:val="20"/>
        </w:rPr>
        <w:t>rant regulated</w:t>
      </w:r>
      <w:r w:rsidR="006A47AE">
        <w:rPr>
          <w:rFonts w:cs="Arial"/>
          <w:color w:val="000000" w:themeColor="text1"/>
          <w:sz w:val="20"/>
          <w:szCs w:val="20"/>
        </w:rPr>
        <w:t xml:space="preserve"> by the menu-</w:t>
      </w:r>
      <w:r w:rsidR="000C4EFD" w:rsidRPr="005521A5">
        <w:rPr>
          <w:rFonts w:cs="Arial"/>
          <w:color w:val="000000" w:themeColor="text1"/>
          <w:sz w:val="20"/>
          <w:szCs w:val="20"/>
        </w:rPr>
        <w:t>labeling policy comprised the study population.</w:t>
      </w:r>
      <w:r w:rsidR="004F26AB">
        <w:rPr>
          <w:rFonts w:cs="Arial"/>
          <w:color w:val="000000" w:themeColor="text1"/>
          <w:sz w:val="20"/>
          <w:szCs w:val="20"/>
        </w:rPr>
        <w:t xml:space="preserve"> </w:t>
      </w:r>
      <w:r w:rsidR="00A278D5" w:rsidRPr="005521A5">
        <w:rPr>
          <w:rFonts w:cs="Arial"/>
          <w:color w:val="000000" w:themeColor="text1"/>
          <w:sz w:val="20"/>
          <w:szCs w:val="20"/>
        </w:rPr>
        <w:t>Researchers measured awareness</w:t>
      </w:r>
      <w:r w:rsidR="006A5853">
        <w:rPr>
          <w:rFonts w:cs="Arial"/>
          <w:color w:val="000000" w:themeColor="text1"/>
          <w:sz w:val="20"/>
          <w:szCs w:val="20"/>
        </w:rPr>
        <w:t xml:space="preserve"> (i.e.</w:t>
      </w:r>
      <w:r w:rsidR="000A0672">
        <w:rPr>
          <w:rFonts w:cs="Arial"/>
          <w:color w:val="000000" w:themeColor="text1"/>
          <w:sz w:val="20"/>
          <w:szCs w:val="20"/>
        </w:rPr>
        <w:t>,</w:t>
      </w:r>
      <w:r w:rsidR="006A5853">
        <w:rPr>
          <w:rFonts w:cs="Arial"/>
          <w:color w:val="000000" w:themeColor="text1"/>
          <w:sz w:val="20"/>
          <w:szCs w:val="20"/>
        </w:rPr>
        <w:t xml:space="preserve"> seeing calorie information)</w:t>
      </w:r>
      <w:r w:rsidR="00A278D5" w:rsidRPr="005521A5">
        <w:rPr>
          <w:rFonts w:cs="Arial"/>
          <w:color w:val="000000" w:themeColor="text1"/>
          <w:sz w:val="20"/>
          <w:szCs w:val="20"/>
        </w:rPr>
        <w:t xml:space="preserve"> and usage</w:t>
      </w:r>
      <w:r w:rsidR="006A5853">
        <w:rPr>
          <w:rFonts w:cs="Arial"/>
          <w:color w:val="000000" w:themeColor="text1"/>
          <w:sz w:val="20"/>
          <w:szCs w:val="20"/>
        </w:rPr>
        <w:t xml:space="preserve"> (i.e.</w:t>
      </w:r>
      <w:r w:rsidR="000A0672">
        <w:rPr>
          <w:rFonts w:cs="Arial"/>
          <w:color w:val="000000" w:themeColor="text1"/>
          <w:sz w:val="20"/>
          <w:szCs w:val="20"/>
        </w:rPr>
        <w:t>,</w:t>
      </w:r>
      <w:r w:rsidR="006A5853">
        <w:rPr>
          <w:rFonts w:cs="Arial"/>
          <w:color w:val="000000" w:themeColor="text1"/>
          <w:sz w:val="20"/>
          <w:szCs w:val="20"/>
        </w:rPr>
        <w:t xml:space="preserve"> using calorie information</w:t>
      </w:r>
      <w:r w:rsidR="006749F0">
        <w:rPr>
          <w:rFonts w:cs="Arial"/>
          <w:color w:val="000000" w:themeColor="text1"/>
          <w:sz w:val="20"/>
          <w:szCs w:val="20"/>
        </w:rPr>
        <w:t xml:space="preserve"> to inform menu selection</w:t>
      </w:r>
      <w:r w:rsidR="006A5853">
        <w:rPr>
          <w:rFonts w:cs="Arial"/>
          <w:color w:val="000000" w:themeColor="text1"/>
          <w:sz w:val="20"/>
          <w:szCs w:val="20"/>
        </w:rPr>
        <w:t>)</w:t>
      </w:r>
      <w:r w:rsidR="00A278D5" w:rsidRPr="005521A5">
        <w:rPr>
          <w:rFonts w:cs="Arial"/>
          <w:color w:val="000000" w:themeColor="text1"/>
          <w:sz w:val="20"/>
          <w:szCs w:val="20"/>
        </w:rPr>
        <w:t xml:space="preserve"> over a period of more than two years</w:t>
      </w:r>
      <w:r w:rsidR="0039559F">
        <w:rPr>
          <w:rFonts w:cs="Arial"/>
          <w:color w:val="000000" w:themeColor="text1"/>
          <w:sz w:val="20"/>
          <w:szCs w:val="20"/>
        </w:rPr>
        <w:t>, from</w:t>
      </w:r>
      <w:r w:rsidR="00A278D5" w:rsidRPr="005521A5">
        <w:rPr>
          <w:rFonts w:cs="Arial"/>
          <w:color w:val="000000" w:themeColor="text1"/>
          <w:sz w:val="20"/>
          <w:szCs w:val="20"/>
        </w:rPr>
        <w:t xml:space="preserve"> 8 months </w:t>
      </w:r>
      <w:r w:rsidR="00B0380E" w:rsidRPr="005521A5">
        <w:rPr>
          <w:rFonts w:cs="Arial"/>
          <w:color w:val="000000" w:themeColor="text1"/>
          <w:sz w:val="20"/>
          <w:szCs w:val="20"/>
        </w:rPr>
        <w:t xml:space="preserve">before the </w:t>
      </w:r>
      <w:r w:rsidR="00A278D5" w:rsidRPr="005521A5">
        <w:rPr>
          <w:rFonts w:cs="Arial"/>
          <w:color w:val="000000" w:themeColor="text1"/>
          <w:sz w:val="20"/>
          <w:szCs w:val="20"/>
        </w:rPr>
        <w:t xml:space="preserve">policy implementation to 24 months </w:t>
      </w:r>
      <w:r w:rsidR="00B0380E" w:rsidRPr="005521A5">
        <w:rPr>
          <w:rFonts w:cs="Arial"/>
          <w:color w:val="000000" w:themeColor="text1"/>
          <w:sz w:val="20"/>
          <w:szCs w:val="20"/>
        </w:rPr>
        <w:t>after</w:t>
      </w:r>
      <w:r w:rsidR="0039559F">
        <w:rPr>
          <w:rFonts w:cs="Arial"/>
          <w:color w:val="000000" w:themeColor="text1"/>
          <w:sz w:val="20"/>
          <w:szCs w:val="20"/>
        </w:rPr>
        <w:t>wards.</w:t>
      </w:r>
      <w:r w:rsidR="006A5853">
        <w:rPr>
          <w:rFonts w:cs="Arial"/>
          <w:color w:val="000000" w:themeColor="text1"/>
          <w:sz w:val="20"/>
          <w:szCs w:val="20"/>
        </w:rPr>
        <w:t xml:space="preserve"> </w:t>
      </w:r>
    </w:p>
    <w:p w14:paraId="4B1F8AF3" w14:textId="2932CA04" w:rsidR="006A2E11" w:rsidRPr="005521A5" w:rsidRDefault="006A2E11" w:rsidP="006A2E11">
      <w:pPr>
        <w:spacing w:line="240" w:lineRule="auto"/>
        <w:rPr>
          <w:rFonts w:cs="Arial"/>
          <w:color w:val="000000" w:themeColor="text1"/>
          <w:sz w:val="20"/>
          <w:szCs w:val="20"/>
        </w:rPr>
      </w:pPr>
      <w:r w:rsidRPr="005521A5">
        <w:rPr>
          <w:rFonts w:cs="Arial"/>
          <w:color w:val="000000" w:themeColor="text1"/>
          <w:sz w:val="20"/>
          <w:szCs w:val="20"/>
        </w:rPr>
        <w:t xml:space="preserve">This study builds on the results of a </w:t>
      </w:r>
      <w:hyperlink r:id="rId7" w:history="1">
        <w:r w:rsidRPr="00690BC0">
          <w:rPr>
            <w:rStyle w:val="Hyperlink"/>
            <w:rFonts w:cs="Arial"/>
            <w:sz w:val="20"/>
            <w:szCs w:val="20"/>
          </w:rPr>
          <w:t xml:space="preserve">related study, also funded by </w:t>
        </w:r>
        <w:proofErr w:type="gramStart"/>
        <w:r w:rsidRPr="00690BC0">
          <w:rPr>
            <w:rStyle w:val="Hyperlink"/>
            <w:rFonts w:cs="Arial"/>
            <w:sz w:val="20"/>
            <w:szCs w:val="20"/>
          </w:rPr>
          <w:t>RWJF, that</w:t>
        </w:r>
        <w:proofErr w:type="gramEnd"/>
        <w:r w:rsidRPr="00690BC0">
          <w:rPr>
            <w:rStyle w:val="Hyperlink"/>
            <w:rFonts w:cs="Arial"/>
            <w:sz w:val="20"/>
            <w:szCs w:val="20"/>
          </w:rPr>
          <w:t xml:space="preserve"> was published in 2013.</w:t>
        </w:r>
      </w:hyperlink>
      <w:r w:rsidRPr="005521A5">
        <w:rPr>
          <w:rFonts w:cs="Arial"/>
          <w:color w:val="000000" w:themeColor="text1"/>
          <w:sz w:val="20"/>
          <w:szCs w:val="20"/>
        </w:rPr>
        <w:t xml:space="preserve"> In the earlier work, the researchers examined the impact of King County’s menu-labeling policy on calories purchased</w:t>
      </w:r>
      <w:r w:rsidR="004F26AB">
        <w:rPr>
          <w:rFonts w:cs="Arial"/>
          <w:color w:val="000000" w:themeColor="text1"/>
          <w:sz w:val="20"/>
          <w:szCs w:val="20"/>
        </w:rPr>
        <w:t xml:space="preserve"> from a select group of chain restaurants</w:t>
      </w:r>
      <w:r w:rsidRPr="005521A5">
        <w:rPr>
          <w:rFonts w:cs="Arial"/>
          <w:color w:val="000000" w:themeColor="text1"/>
          <w:sz w:val="20"/>
          <w:szCs w:val="20"/>
        </w:rPr>
        <w:t>, and they found that a</w:t>
      </w:r>
      <w:r w:rsidRPr="005521A5">
        <w:rPr>
          <w:color w:val="000000" w:themeColor="text1"/>
          <w:sz w:val="20"/>
          <w:szCs w:val="20"/>
          <w:shd w:val="clear" w:color="auto" w:fill="FFFFFF"/>
        </w:rPr>
        <w:t xml:space="preserve">dults and teens </w:t>
      </w:r>
      <w:proofErr w:type="gramStart"/>
      <w:r w:rsidRPr="005521A5">
        <w:rPr>
          <w:color w:val="000000" w:themeColor="text1"/>
          <w:sz w:val="20"/>
          <w:szCs w:val="20"/>
          <w:shd w:val="clear" w:color="auto" w:fill="FFFFFF"/>
        </w:rPr>
        <w:t>who</w:t>
      </w:r>
      <w:proofErr w:type="gramEnd"/>
      <w:r w:rsidRPr="005521A5">
        <w:rPr>
          <w:color w:val="000000" w:themeColor="text1"/>
          <w:sz w:val="20"/>
          <w:szCs w:val="20"/>
          <w:shd w:val="clear" w:color="auto" w:fill="FFFFFF"/>
        </w:rPr>
        <w:t xml:space="preserve"> used</w:t>
      </w:r>
      <w:r>
        <w:rPr>
          <w:color w:val="000000" w:themeColor="text1"/>
          <w:sz w:val="20"/>
          <w:szCs w:val="20"/>
          <w:shd w:val="clear" w:color="auto" w:fill="FFFFFF"/>
        </w:rPr>
        <w:t xml:space="preserve"> the menu-labeling</w:t>
      </w:r>
      <w:r w:rsidRPr="005521A5">
        <w:rPr>
          <w:color w:val="000000" w:themeColor="text1"/>
          <w:sz w:val="20"/>
          <w:szCs w:val="20"/>
          <w:shd w:val="clear" w:color="auto" w:fill="FFFFFF"/>
        </w:rPr>
        <w:t xml:space="preserve"> information purchased up to 143 fewer calories than customers who did not see or use the calorie information.</w:t>
      </w:r>
      <w:r w:rsidR="004F26AB">
        <w:rPr>
          <w:color w:val="000000" w:themeColor="text1"/>
          <w:sz w:val="20"/>
          <w:szCs w:val="20"/>
          <w:shd w:val="clear" w:color="auto" w:fill="FFFFFF"/>
        </w:rPr>
        <w:t xml:space="preserve"> </w:t>
      </w:r>
    </w:p>
    <w:p w14:paraId="142261C6" w14:textId="02A09105" w:rsidR="00865C77" w:rsidRPr="005521A5" w:rsidRDefault="0028152B" w:rsidP="00162033">
      <w:pPr>
        <w:spacing w:line="240" w:lineRule="auto"/>
        <w:rPr>
          <w:rFonts w:ascii="Helvetica" w:hAnsi="Helvetica"/>
          <w:color w:val="000000" w:themeColor="text1"/>
          <w:shd w:val="clear" w:color="auto" w:fill="FFFFFF"/>
        </w:rPr>
      </w:pPr>
      <w:r w:rsidRPr="005521A5">
        <w:rPr>
          <w:rFonts w:cs="Helvetica"/>
          <w:color w:val="000000" w:themeColor="text1"/>
          <w:sz w:val="20"/>
          <w:szCs w:val="20"/>
          <w:shd w:val="clear" w:color="auto" w:fill="FFFFFF"/>
        </w:rPr>
        <w:t xml:space="preserve">King County </w:t>
      </w:r>
      <w:r w:rsidR="00B66108">
        <w:rPr>
          <w:rFonts w:cs="Helvetica"/>
          <w:color w:val="000000" w:themeColor="text1"/>
          <w:sz w:val="20"/>
          <w:szCs w:val="20"/>
          <w:shd w:val="clear" w:color="auto" w:fill="FFFFFF"/>
        </w:rPr>
        <w:t>was</w:t>
      </w:r>
      <w:r w:rsidRPr="005521A5">
        <w:rPr>
          <w:rFonts w:cs="Helvetica"/>
          <w:color w:val="000000" w:themeColor="text1"/>
          <w:sz w:val="20"/>
          <w:szCs w:val="20"/>
          <w:shd w:val="clear" w:color="auto" w:fill="FFFFFF"/>
        </w:rPr>
        <w:t xml:space="preserve"> the second jurisdiction in the nation—</w:t>
      </w:r>
      <w:r w:rsidR="00B66108">
        <w:rPr>
          <w:rFonts w:cs="Helvetica"/>
          <w:color w:val="000000" w:themeColor="text1"/>
          <w:sz w:val="20"/>
          <w:szCs w:val="20"/>
          <w:shd w:val="clear" w:color="auto" w:fill="FFFFFF"/>
        </w:rPr>
        <w:t xml:space="preserve">after </w:t>
      </w:r>
      <w:r w:rsidRPr="005521A5">
        <w:rPr>
          <w:rFonts w:cs="Helvetica"/>
          <w:color w:val="000000" w:themeColor="text1"/>
          <w:sz w:val="20"/>
          <w:szCs w:val="20"/>
          <w:shd w:val="clear" w:color="auto" w:fill="FFFFFF"/>
        </w:rPr>
        <w:t>New York City—to implement a menu-labeling law.</w:t>
      </w:r>
      <w:r w:rsidRPr="005521A5">
        <w:rPr>
          <w:rStyle w:val="apple-converted-space"/>
          <w:rFonts w:cs="Helvetica"/>
          <w:color w:val="000000" w:themeColor="text1"/>
          <w:sz w:val="20"/>
          <w:szCs w:val="20"/>
          <w:shd w:val="clear" w:color="auto" w:fill="FFFFFF"/>
        </w:rPr>
        <w:t> </w:t>
      </w:r>
      <w:r w:rsidR="00B66108">
        <w:rPr>
          <w:rStyle w:val="apple-converted-space"/>
          <w:rFonts w:cs="Helvetica"/>
          <w:color w:val="000000" w:themeColor="text1"/>
          <w:sz w:val="20"/>
          <w:szCs w:val="20"/>
          <w:shd w:val="clear" w:color="auto" w:fill="FFFFFF"/>
        </w:rPr>
        <w:t xml:space="preserve">The King County policy covered </w:t>
      </w:r>
      <w:r w:rsidR="00B66108">
        <w:rPr>
          <w:rFonts w:cs="Arial"/>
          <w:color w:val="000000" w:themeColor="text1"/>
          <w:sz w:val="20"/>
          <w:szCs w:val="20"/>
        </w:rPr>
        <w:t>a</w:t>
      </w:r>
      <w:r w:rsidR="009E0AC0" w:rsidRPr="005521A5">
        <w:rPr>
          <w:rFonts w:cs="Arial"/>
          <w:color w:val="000000" w:themeColor="text1"/>
          <w:sz w:val="20"/>
          <w:szCs w:val="20"/>
        </w:rPr>
        <w:t>ny food establishment with 15 or more locations nationwide</w:t>
      </w:r>
      <w:r w:rsidR="00837278">
        <w:rPr>
          <w:rFonts w:cs="Arial"/>
          <w:color w:val="000000" w:themeColor="text1"/>
          <w:sz w:val="20"/>
          <w:szCs w:val="20"/>
        </w:rPr>
        <w:t xml:space="preserve">. </w:t>
      </w:r>
      <w:r w:rsidR="00865C77" w:rsidRPr="005521A5">
        <w:rPr>
          <w:rFonts w:cs="Arial"/>
          <w:color w:val="000000" w:themeColor="text1"/>
          <w:sz w:val="20"/>
          <w:szCs w:val="20"/>
        </w:rPr>
        <w:t>The two</w:t>
      </w:r>
      <w:r w:rsidR="006A47AE">
        <w:rPr>
          <w:rFonts w:cs="Arial"/>
          <w:color w:val="000000" w:themeColor="text1"/>
          <w:sz w:val="20"/>
          <w:szCs w:val="20"/>
        </w:rPr>
        <w:t xml:space="preserve"> menu-</w:t>
      </w:r>
      <w:r w:rsidR="00865C77" w:rsidRPr="005521A5">
        <w:rPr>
          <w:rFonts w:cs="Arial"/>
          <w:color w:val="000000" w:themeColor="text1"/>
          <w:sz w:val="20"/>
          <w:szCs w:val="20"/>
        </w:rPr>
        <w:t>labeling rules recently finalized by the FDA will apply to a variety of retail food venues with 20 or more locations</w:t>
      </w:r>
      <w:r w:rsidR="00162033" w:rsidRPr="005521A5">
        <w:rPr>
          <w:rFonts w:cs="Arial"/>
          <w:color w:val="000000" w:themeColor="text1"/>
          <w:sz w:val="20"/>
          <w:szCs w:val="20"/>
        </w:rPr>
        <w:t xml:space="preserve"> </w:t>
      </w:r>
      <w:r w:rsidR="00162033" w:rsidRPr="005521A5">
        <w:rPr>
          <w:rFonts w:cs="Arial"/>
          <w:color w:val="000000" w:themeColor="text1"/>
          <w:sz w:val="20"/>
          <w:szCs w:val="20"/>
        </w:rPr>
        <w:lastRenderedPageBreak/>
        <w:t>nationwide</w:t>
      </w:r>
      <w:r w:rsidR="000A0672">
        <w:rPr>
          <w:rFonts w:cs="Arial"/>
          <w:color w:val="000000" w:themeColor="text1"/>
          <w:sz w:val="20"/>
          <w:szCs w:val="20"/>
        </w:rPr>
        <w:t>,</w:t>
      </w:r>
      <w:r w:rsidR="00865C77" w:rsidRPr="005521A5">
        <w:rPr>
          <w:rFonts w:cs="Arial"/>
          <w:color w:val="000000" w:themeColor="text1"/>
          <w:sz w:val="20"/>
          <w:szCs w:val="20"/>
        </w:rPr>
        <w:t xml:space="preserve"> including sit-down and fast-food restaurants, vendin</w:t>
      </w:r>
      <w:r w:rsidR="00C94572">
        <w:rPr>
          <w:rFonts w:cs="Arial"/>
          <w:color w:val="000000" w:themeColor="text1"/>
          <w:sz w:val="20"/>
          <w:szCs w:val="20"/>
        </w:rPr>
        <w:t xml:space="preserve">g machines, convenience stores </w:t>
      </w:r>
      <w:r w:rsidR="00865C77" w:rsidRPr="005521A5">
        <w:rPr>
          <w:rFonts w:cs="Arial"/>
          <w:color w:val="000000" w:themeColor="text1"/>
          <w:sz w:val="20"/>
          <w:szCs w:val="20"/>
        </w:rPr>
        <w:t xml:space="preserve">and movie theaters.  </w:t>
      </w:r>
    </w:p>
    <w:p w14:paraId="060DA613" w14:textId="77777777" w:rsidR="0082597B" w:rsidRPr="005521A5" w:rsidRDefault="0082597B" w:rsidP="00941CBA">
      <w:pPr>
        <w:spacing w:after="0" w:line="240" w:lineRule="auto"/>
        <w:rPr>
          <w:rFonts w:cs="Arial"/>
          <w:b/>
          <w:color w:val="000000" w:themeColor="text1"/>
          <w:sz w:val="20"/>
          <w:szCs w:val="20"/>
        </w:rPr>
      </w:pPr>
      <w:r w:rsidRPr="005521A5">
        <w:rPr>
          <w:rFonts w:cs="Arial"/>
          <w:b/>
          <w:color w:val="000000" w:themeColor="text1"/>
          <w:sz w:val="20"/>
          <w:szCs w:val="20"/>
        </w:rPr>
        <w:t>About Healthy Eating Research</w:t>
      </w:r>
    </w:p>
    <w:p w14:paraId="54A8E2C5" w14:textId="77777777" w:rsidR="0082597B" w:rsidRPr="005521A5" w:rsidRDefault="0082597B" w:rsidP="00941CBA">
      <w:pPr>
        <w:spacing w:after="0" w:line="240" w:lineRule="auto"/>
        <w:rPr>
          <w:rFonts w:cs="Arial"/>
          <w:color w:val="000000" w:themeColor="text1"/>
          <w:sz w:val="20"/>
          <w:szCs w:val="20"/>
        </w:rPr>
      </w:pPr>
      <w:r w:rsidRPr="005521A5">
        <w:rPr>
          <w:rFonts w:cs="Arial"/>
          <w:color w:val="000000" w:themeColor="text1"/>
          <w:sz w:val="20"/>
          <w:szCs w:val="20"/>
        </w:rPr>
        <w:t xml:space="preserve">Healthy Eating Research is a national program of the Robert Wood Johnson Foundation (RWJF). The program supports research on environmental and policy strategies with strong potential to promote healthy eating among children to prevent obesity, especially among lower-income and racial and ethnic populations at highest risk for obesity. For more information, visit </w:t>
      </w:r>
      <w:hyperlink r:id="rId8" w:history="1">
        <w:r w:rsidRPr="005521A5">
          <w:rPr>
            <w:rStyle w:val="Hyperlink"/>
            <w:rFonts w:cs="Arial"/>
            <w:color w:val="000000" w:themeColor="text1"/>
            <w:sz w:val="20"/>
            <w:szCs w:val="20"/>
            <w:u w:val="none"/>
          </w:rPr>
          <w:t>www.healthyeatingresearch.org</w:t>
        </w:r>
      </w:hyperlink>
      <w:r w:rsidRPr="005521A5">
        <w:rPr>
          <w:rFonts w:cs="Arial"/>
          <w:color w:val="000000" w:themeColor="text1"/>
          <w:sz w:val="20"/>
          <w:szCs w:val="20"/>
        </w:rPr>
        <w:t>.</w:t>
      </w:r>
    </w:p>
    <w:p w14:paraId="6E107E6C" w14:textId="77777777" w:rsidR="00A4108D" w:rsidRPr="005521A5" w:rsidRDefault="002246FA" w:rsidP="00941CBA">
      <w:pPr>
        <w:spacing w:before="100" w:beforeAutospacing="1" w:after="100" w:afterAutospacing="1" w:line="240" w:lineRule="auto"/>
        <w:rPr>
          <w:color w:val="000000" w:themeColor="text1"/>
          <w:sz w:val="20"/>
          <w:szCs w:val="20"/>
        </w:rPr>
      </w:pPr>
      <w:r w:rsidRPr="005521A5">
        <w:rPr>
          <w:rStyle w:val="Strong"/>
          <w:rFonts w:cs="Arial"/>
          <w:color w:val="000000" w:themeColor="text1"/>
          <w:sz w:val="20"/>
          <w:szCs w:val="20"/>
        </w:rPr>
        <w:t>About the Robert Wood Johnson Foundation</w:t>
      </w:r>
      <w:r w:rsidRPr="005521A5">
        <w:rPr>
          <w:rFonts w:cs="Arial"/>
          <w:color w:val="000000" w:themeColor="text1"/>
          <w:sz w:val="20"/>
          <w:szCs w:val="20"/>
        </w:rPr>
        <w:br/>
      </w:r>
      <w:r w:rsidR="00CD5251" w:rsidRPr="005521A5">
        <w:rPr>
          <w:rFonts w:cs="Helvetica"/>
          <w:color w:val="000000" w:themeColor="text1"/>
          <w:sz w:val="20"/>
          <w:szCs w:val="20"/>
          <w:shd w:val="clear" w:color="auto" w:fill="FFFFFF"/>
        </w:rPr>
        <w:t>For more than 40 years the Robert Wood Johnson Foundation has worked to improve the health and health care of all Americans. We are striving to build a national Culture of Health that will enable all Americans to live longer, healthier lives now and for generations to come. For more information, visit</w:t>
      </w:r>
      <w:r w:rsidR="00CD5251" w:rsidRPr="005521A5">
        <w:rPr>
          <w:rStyle w:val="apple-converted-space"/>
          <w:rFonts w:cs="Helvetica"/>
          <w:color w:val="000000" w:themeColor="text1"/>
          <w:sz w:val="20"/>
          <w:szCs w:val="20"/>
          <w:shd w:val="clear" w:color="auto" w:fill="FFFFFF"/>
        </w:rPr>
        <w:t> </w:t>
      </w:r>
      <w:hyperlink r:id="rId9" w:history="1">
        <w:r w:rsidR="00CD5251" w:rsidRPr="005521A5">
          <w:rPr>
            <w:rStyle w:val="Hyperlink"/>
            <w:rFonts w:cs="Helvetica"/>
            <w:i/>
            <w:iCs/>
            <w:color w:val="000000" w:themeColor="text1"/>
            <w:sz w:val="20"/>
            <w:szCs w:val="20"/>
            <w:bdr w:val="none" w:sz="0" w:space="0" w:color="auto" w:frame="1"/>
            <w:shd w:val="clear" w:color="auto" w:fill="FFFFFF"/>
          </w:rPr>
          <w:t>www.rwjf.org</w:t>
        </w:r>
      </w:hyperlink>
      <w:r w:rsidR="00CD5251" w:rsidRPr="005521A5">
        <w:rPr>
          <w:rFonts w:cs="Helvetica"/>
          <w:color w:val="000000" w:themeColor="text1"/>
          <w:sz w:val="20"/>
          <w:szCs w:val="20"/>
          <w:shd w:val="clear" w:color="auto" w:fill="FFFFFF"/>
        </w:rPr>
        <w:t>. Follow the Foundation on Twitter at</w:t>
      </w:r>
      <w:r w:rsidR="00CD5251" w:rsidRPr="005521A5">
        <w:rPr>
          <w:rStyle w:val="apple-converted-space"/>
          <w:rFonts w:cs="Helvetica"/>
          <w:color w:val="000000" w:themeColor="text1"/>
          <w:sz w:val="20"/>
          <w:szCs w:val="20"/>
          <w:shd w:val="clear" w:color="auto" w:fill="FFFFFF"/>
        </w:rPr>
        <w:t> </w:t>
      </w:r>
      <w:hyperlink r:id="rId10" w:history="1">
        <w:r w:rsidR="00CD5251" w:rsidRPr="005521A5">
          <w:rPr>
            <w:rStyle w:val="Hyperlink"/>
            <w:rFonts w:cs="Helvetica"/>
            <w:i/>
            <w:iCs/>
            <w:color w:val="000000" w:themeColor="text1"/>
            <w:sz w:val="20"/>
            <w:szCs w:val="20"/>
            <w:bdr w:val="none" w:sz="0" w:space="0" w:color="auto" w:frame="1"/>
            <w:shd w:val="clear" w:color="auto" w:fill="FFFFFF"/>
          </w:rPr>
          <w:t>www.rwjf.org/twitter</w:t>
        </w:r>
      </w:hyperlink>
      <w:r w:rsidR="00CD5251" w:rsidRPr="005521A5">
        <w:rPr>
          <w:rStyle w:val="apple-converted-space"/>
          <w:rFonts w:cs="Helvetica"/>
          <w:color w:val="000000" w:themeColor="text1"/>
          <w:sz w:val="20"/>
          <w:szCs w:val="20"/>
          <w:shd w:val="clear" w:color="auto" w:fill="FFFFFF"/>
        </w:rPr>
        <w:t> </w:t>
      </w:r>
      <w:r w:rsidR="00CD5251" w:rsidRPr="005521A5">
        <w:rPr>
          <w:rFonts w:cs="Helvetica"/>
          <w:color w:val="000000" w:themeColor="text1"/>
          <w:sz w:val="20"/>
          <w:szCs w:val="20"/>
          <w:shd w:val="clear" w:color="auto" w:fill="FFFFFF"/>
        </w:rPr>
        <w:t>or on Facebook at</w:t>
      </w:r>
      <w:r w:rsidR="00CD5251" w:rsidRPr="005521A5">
        <w:rPr>
          <w:rStyle w:val="apple-converted-space"/>
          <w:rFonts w:cs="Helvetica"/>
          <w:color w:val="000000" w:themeColor="text1"/>
          <w:sz w:val="20"/>
          <w:szCs w:val="20"/>
          <w:shd w:val="clear" w:color="auto" w:fill="FFFFFF"/>
        </w:rPr>
        <w:t> </w:t>
      </w:r>
      <w:hyperlink r:id="rId11" w:history="1">
        <w:r w:rsidR="00CD5251" w:rsidRPr="005521A5">
          <w:rPr>
            <w:rStyle w:val="Hyperlink"/>
            <w:rFonts w:cs="Helvetica"/>
            <w:i/>
            <w:iCs/>
            <w:color w:val="000000" w:themeColor="text1"/>
            <w:sz w:val="20"/>
            <w:szCs w:val="20"/>
            <w:bdr w:val="none" w:sz="0" w:space="0" w:color="auto" w:frame="1"/>
            <w:shd w:val="clear" w:color="auto" w:fill="FFFFFF"/>
          </w:rPr>
          <w:t>www.rwjf.org/facebook</w:t>
        </w:r>
      </w:hyperlink>
      <w:r w:rsidR="00CD5251" w:rsidRPr="005521A5">
        <w:rPr>
          <w:rFonts w:cs="Helvetica"/>
          <w:color w:val="000000" w:themeColor="text1"/>
          <w:sz w:val="20"/>
          <w:szCs w:val="20"/>
          <w:shd w:val="clear" w:color="auto" w:fill="FFFFFF"/>
        </w:rPr>
        <w:t>.</w:t>
      </w:r>
    </w:p>
    <w:p w14:paraId="09CEF3CB" w14:textId="77777777" w:rsidR="00E444AF" w:rsidRPr="00CD5251" w:rsidRDefault="00E444AF" w:rsidP="00941CBA">
      <w:pPr>
        <w:spacing w:before="100" w:beforeAutospacing="1" w:after="100" w:afterAutospacing="1" w:line="240" w:lineRule="auto"/>
        <w:rPr>
          <w:color w:val="000000" w:themeColor="text1"/>
          <w:sz w:val="20"/>
          <w:szCs w:val="20"/>
        </w:rPr>
      </w:pPr>
    </w:p>
    <w:p w14:paraId="636B5E47" w14:textId="77777777" w:rsidR="002246FA" w:rsidRPr="00CD5251" w:rsidRDefault="002246FA" w:rsidP="00941CBA">
      <w:pPr>
        <w:pStyle w:val="NormalWeb"/>
        <w:rPr>
          <w:rFonts w:asciiTheme="minorHAnsi" w:hAnsiTheme="minorHAnsi" w:cs="Arial"/>
          <w:color w:val="000000" w:themeColor="text1"/>
          <w:sz w:val="20"/>
          <w:szCs w:val="20"/>
        </w:rPr>
      </w:pPr>
    </w:p>
    <w:p w14:paraId="290CB817" w14:textId="77777777" w:rsidR="002246FA" w:rsidRPr="00CD5251" w:rsidRDefault="002246FA" w:rsidP="00941CBA">
      <w:pPr>
        <w:spacing w:line="240" w:lineRule="auto"/>
        <w:rPr>
          <w:rFonts w:cs="Arial"/>
          <w:color w:val="000000" w:themeColor="text1"/>
          <w:sz w:val="20"/>
          <w:szCs w:val="20"/>
        </w:rPr>
      </w:pPr>
    </w:p>
    <w:p w14:paraId="67FF0C37" w14:textId="77777777" w:rsidR="000D3EFB" w:rsidRPr="00CD5251" w:rsidRDefault="000D3EFB" w:rsidP="00941CBA">
      <w:pPr>
        <w:spacing w:line="240" w:lineRule="auto"/>
        <w:rPr>
          <w:rFonts w:cs="Arial"/>
          <w:color w:val="000000" w:themeColor="text1"/>
          <w:sz w:val="20"/>
          <w:szCs w:val="20"/>
        </w:rPr>
      </w:pPr>
    </w:p>
    <w:p w14:paraId="3E848D38" w14:textId="77777777" w:rsidR="00A258D8" w:rsidRPr="00CD5251" w:rsidRDefault="00A258D8" w:rsidP="00941CBA">
      <w:pPr>
        <w:spacing w:line="240" w:lineRule="auto"/>
        <w:rPr>
          <w:rFonts w:cs="Arial"/>
          <w:color w:val="000000" w:themeColor="text1"/>
          <w:sz w:val="20"/>
          <w:szCs w:val="20"/>
        </w:rPr>
      </w:pPr>
    </w:p>
    <w:p w14:paraId="7E2A851E" w14:textId="77777777" w:rsidR="00A258D8" w:rsidRPr="00CD5251" w:rsidRDefault="00A258D8" w:rsidP="00941CBA">
      <w:pPr>
        <w:spacing w:line="240" w:lineRule="auto"/>
        <w:rPr>
          <w:rFonts w:cs="Arial"/>
          <w:color w:val="000000" w:themeColor="text1"/>
          <w:sz w:val="20"/>
          <w:szCs w:val="20"/>
        </w:rPr>
      </w:pPr>
    </w:p>
    <w:p w14:paraId="4041BFB1" w14:textId="77777777" w:rsidR="006F60AB" w:rsidRPr="00CD5251" w:rsidRDefault="006F60AB" w:rsidP="00941CBA">
      <w:pPr>
        <w:spacing w:line="240" w:lineRule="auto"/>
        <w:rPr>
          <w:color w:val="000000" w:themeColor="text1"/>
          <w:sz w:val="20"/>
          <w:szCs w:val="20"/>
        </w:rPr>
      </w:pPr>
    </w:p>
    <w:sectPr w:rsidR="006F60AB" w:rsidRPr="00CD5251" w:rsidSect="00302E1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0F248" w15:done="0"/>
  <w15:commentEx w15:paraId="4B4D7890" w15:done="0"/>
  <w15:commentEx w15:paraId="761718F5" w15:done="0"/>
  <w15:commentEx w15:paraId="141538F3" w15:done="0"/>
  <w15:commentEx w15:paraId="0695FF2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100"/>
    <w:multiLevelType w:val="hybridMultilevel"/>
    <w:tmpl w:val="FAD698D2"/>
    <w:lvl w:ilvl="0" w:tplc="D170757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xana">
    <w15:presenceInfo w15:providerId="Windows Live" w15:userId="4c31dcbaf7c93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69"/>
    <w:rsid w:val="0000197B"/>
    <w:rsid w:val="0001315C"/>
    <w:rsid w:val="00020848"/>
    <w:rsid w:val="0002545A"/>
    <w:rsid w:val="00042E3B"/>
    <w:rsid w:val="000456E5"/>
    <w:rsid w:val="000577D9"/>
    <w:rsid w:val="00060D02"/>
    <w:rsid w:val="00062D7E"/>
    <w:rsid w:val="00062EDA"/>
    <w:rsid w:val="00072400"/>
    <w:rsid w:val="00082263"/>
    <w:rsid w:val="0008771F"/>
    <w:rsid w:val="00091FF1"/>
    <w:rsid w:val="000925CC"/>
    <w:rsid w:val="000A0672"/>
    <w:rsid w:val="000B221D"/>
    <w:rsid w:val="000B6674"/>
    <w:rsid w:val="000C3C02"/>
    <w:rsid w:val="000C4EFD"/>
    <w:rsid w:val="000D0BEA"/>
    <w:rsid w:val="000D3EFB"/>
    <w:rsid w:val="000D476C"/>
    <w:rsid w:val="000E6A75"/>
    <w:rsid w:val="000F33FF"/>
    <w:rsid w:val="0010450B"/>
    <w:rsid w:val="00115E5A"/>
    <w:rsid w:val="0013430A"/>
    <w:rsid w:val="00140E81"/>
    <w:rsid w:val="0015003F"/>
    <w:rsid w:val="0015404D"/>
    <w:rsid w:val="00154CC4"/>
    <w:rsid w:val="00161D78"/>
    <w:rsid w:val="00162033"/>
    <w:rsid w:val="00162D05"/>
    <w:rsid w:val="00163BA6"/>
    <w:rsid w:val="00166551"/>
    <w:rsid w:val="0018492D"/>
    <w:rsid w:val="0019273A"/>
    <w:rsid w:val="00193453"/>
    <w:rsid w:val="0019376C"/>
    <w:rsid w:val="001A394D"/>
    <w:rsid w:val="001A4D73"/>
    <w:rsid w:val="001B02F3"/>
    <w:rsid w:val="001C185C"/>
    <w:rsid w:val="001C525E"/>
    <w:rsid w:val="001C5B07"/>
    <w:rsid w:val="001D1B2D"/>
    <w:rsid w:val="001D71FA"/>
    <w:rsid w:val="001E4F2A"/>
    <w:rsid w:val="001F669D"/>
    <w:rsid w:val="00204E72"/>
    <w:rsid w:val="002156DC"/>
    <w:rsid w:val="002203AC"/>
    <w:rsid w:val="002246FA"/>
    <w:rsid w:val="00224EE2"/>
    <w:rsid w:val="00237D6D"/>
    <w:rsid w:val="002404AC"/>
    <w:rsid w:val="00242ED6"/>
    <w:rsid w:val="002557CE"/>
    <w:rsid w:val="0026423E"/>
    <w:rsid w:val="00275D00"/>
    <w:rsid w:val="00280EE3"/>
    <w:rsid w:val="0028152B"/>
    <w:rsid w:val="00285F15"/>
    <w:rsid w:val="002A4A0A"/>
    <w:rsid w:val="002A518A"/>
    <w:rsid w:val="002A78DE"/>
    <w:rsid w:val="002B0135"/>
    <w:rsid w:val="002B146F"/>
    <w:rsid w:val="002C2270"/>
    <w:rsid w:val="002D415B"/>
    <w:rsid w:val="002D697F"/>
    <w:rsid w:val="002E26C6"/>
    <w:rsid w:val="002E6075"/>
    <w:rsid w:val="002F1DAA"/>
    <w:rsid w:val="0030175B"/>
    <w:rsid w:val="00302E19"/>
    <w:rsid w:val="0030478A"/>
    <w:rsid w:val="00306E85"/>
    <w:rsid w:val="00312DF3"/>
    <w:rsid w:val="00320253"/>
    <w:rsid w:val="00332E2E"/>
    <w:rsid w:val="00333438"/>
    <w:rsid w:val="00341C73"/>
    <w:rsid w:val="00345F6B"/>
    <w:rsid w:val="00346DF2"/>
    <w:rsid w:val="003519F9"/>
    <w:rsid w:val="00352253"/>
    <w:rsid w:val="00355712"/>
    <w:rsid w:val="003640F4"/>
    <w:rsid w:val="00387589"/>
    <w:rsid w:val="0039559F"/>
    <w:rsid w:val="003C43B3"/>
    <w:rsid w:val="003C54D9"/>
    <w:rsid w:val="003D3835"/>
    <w:rsid w:val="003F637D"/>
    <w:rsid w:val="004018BC"/>
    <w:rsid w:val="00404268"/>
    <w:rsid w:val="00405D04"/>
    <w:rsid w:val="00406781"/>
    <w:rsid w:val="00410179"/>
    <w:rsid w:val="00416E4B"/>
    <w:rsid w:val="00417DF6"/>
    <w:rsid w:val="004409DB"/>
    <w:rsid w:val="00441B60"/>
    <w:rsid w:val="004429C5"/>
    <w:rsid w:val="004700E5"/>
    <w:rsid w:val="00472BFD"/>
    <w:rsid w:val="00474E49"/>
    <w:rsid w:val="0048701E"/>
    <w:rsid w:val="00497484"/>
    <w:rsid w:val="004A38DF"/>
    <w:rsid w:val="004B3E26"/>
    <w:rsid w:val="004C41EA"/>
    <w:rsid w:val="004C5E93"/>
    <w:rsid w:val="004E266C"/>
    <w:rsid w:val="004E5C56"/>
    <w:rsid w:val="004E6F43"/>
    <w:rsid w:val="004F0FD2"/>
    <w:rsid w:val="004F11F1"/>
    <w:rsid w:val="004F26AB"/>
    <w:rsid w:val="004F75A5"/>
    <w:rsid w:val="00500FE3"/>
    <w:rsid w:val="005479C8"/>
    <w:rsid w:val="005521A5"/>
    <w:rsid w:val="005550CE"/>
    <w:rsid w:val="0057333B"/>
    <w:rsid w:val="005751F1"/>
    <w:rsid w:val="00596323"/>
    <w:rsid w:val="005A5899"/>
    <w:rsid w:val="005A6380"/>
    <w:rsid w:val="005B0335"/>
    <w:rsid w:val="005B6F23"/>
    <w:rsid w:val="005B7E69"/>
    <w:rsid w:val="005C1972"/>
    <w:rsid w:val="005D0F35"/>
    <w:rsid w:val="005E60E7"/>
    <w:rsid w:val="005F2C28"/>
    <w:rsid w:val="005F3D2E"/>
    <w:rsid w:val="005F630E"/>
    <w:rsid w:val="00601449"/>
    <w:rsid w:val="00602320"/>
    <w:rsid w:val="00602550"/>
    <w:rsid w:val="00613D90"/>
    <w:rsid w:val="00622349"/>
    <w:rsid w:val="006239EA"/>
    <w:rsid w:val="00631DC5"/>
    <w:rsid w:val="0063282B"/>
    <w:rsid w:val="006339CF"/>
    <w:rsid w:val="00636AE5"/>
    <w:rsid w:val="006451DF"/>
    <w:rsid w:val="0065129B"/>
    <w:rsid w:val="00670767"/>
    <w:rsid w:val="006749F0"/>
    <w:rsid w:val="00690BC0"/>
    <w:rsid w:val="006A2E11"/>
    <w:rsid w:val="006A47AE"/>
    <w:rsid w:val="006A5853"/>
    <w:rsid w:val="006C28D9"/>
    <w:rsid w:val="006D1593"/>
    <w:rsid w:val="006D2D6A"/>
    <w:rsid w:val="006F28E3"/>
    <w:rsid w:val="006F3A00"/>
    <w:rsid w:val="006F60AB"/>
    <w:rsid w:val="0070103E"/>
    <w:rsid w:val="0070351D"/>
    <w:rsid w:val="00710BDD"/>
    <w:rsid w:val="00723F7E"/>
    <w:rsid w:val="00754081"/>
    <w:rsid w:val="00782D1E"/>
    <w:rsid w:val="007855AD"/>
    <w:rsid w:val="007C27CA"/>
    <w:rsid w:val="007C3A7F"/>
    <w:rsid w:val="007D1122"/>
    <w:rsid w:val="007D3C6E"/>
    <w:rsid w:val="007D7988"/>
    <w:rsid w:val="007E2B3E"/>
    <w:rsid w:val="007F2C64"/>
    <w:rsid w:val="008018C1"/>
    <w:rsid w:val="008157DF"/>
    <w:rsid w:val="0082597B"/>
    <w:rsid w:val="00830A95"/>
    <w:rsid w:val="008316DD"/>
    <w:rsid w:val="00834DF3"/>
    <w:rsid w:val="00837278"/>
    <w:rsid w:val="00837964"/>
    <w:rsid w:val="00841FBA"/>
    <w:rsid w:val="00844F9C"/>
    <w:rsid w:val="0085721F"/>
    <w:rsid w:val="00865C77"/>
    <w:rsid w:val="00894052"/>
    <w:rsid w:val="008B00C9"/>
    <w:rsid w:val="008B0469"/>
    <w:rsid w:val="008B71D6"/>
    <w:rsid w:val="008D0DCC"/>
    <w:rsid w:val="008D329C"/>
    <w:rsid w:val="008E05D6"/>
    <w:rsid w:val="00901ADD"/>
    <w:rsid w:val="009140ED"/>
    <w:rsid w:val="00914D5E"/>
    <w:rsid w:val="009214C7"/>
    <w:rsid w:val="009257BB"/>
    <w:rsid w:val="00934EB1"/>
    <w:rsid w:val="00941CBA"/>
    <w:rsid w:val="00944B3D"/>
    <w:rsid w:val="00944E34"/>
    <w:rsid w:val="00966DCB"/>
    <w:rsid w:val="00975761"/>
    <w:rsid w:val="00983787"/>
    <w:rsid w:val="0099478A"/>
    <w:rsid w:val="00996E1A"/>
    <w:rsid w:val="009E0735"/>
    <w:rsid w:val="009E0AC0"/>
    <w:rsid w:val="009E1B2A"/>
    <w:rsid w:val="00A02EFB"/>
    <w:rsid w:val="00A04814"/>
    <w:rsid w:val="00A06E7A"/>
    <w:rsid w:val="00A0793D"/>
    <w:rsid w:val="00A22379"/>
    <w:rsid w:val="00A258D8"/>
    <w:rsid w:val="00A278D5"/>
    <w:rsid w:val="00A35507"/>
    <w:rsid w:val="00A4108D"/>
    <w:rsid w:val="00A426B4"/>
    <w:rsid w:val="00A46B8A"/>
    <w:rsid w:val="00A5208B"/>
    <w:rsid w:val="00A53A83"/>
    <w:rsid w:val="00A60125"/>
    <w:rsid w:val="00A74024"/>
    <w:rsid w:val="00A744A4"/>
    <w:rsid w:val="00A84427"/>
    <w:rsid w:val="00AA061C"/>
    <w:rsid w:val="00AD5E30"/>
    <w:rsid w:val="00AD78D7"/>
    <w:rsid w:val="00AE0513"/>
    <w:rsid w:val="00AF464B"/>
    <w:rsid w:val="00B0380E"/>
    <w:rsid w:val="00B10D5C"/>
    <w:rsid w:val="00B11CF1"/>
    <w:rsid w:val="00B15E62"/>
    <w:rsid w:val="00B232EB"/>
    <w:rsid w:val="00B52DB9"/>
    <w:rsid w:val="00B66108"/>
    <w:rsid w:val="00B705A8"/>
    <w:rsid w:val="00B72139"/>
    <w:rsid w:val="00B84BDC"/>
    <w:rsid w:val="00B872C3"/>
    <w:rsid w:val="00B97C91"/>
    <w:rsid w:val="00BB2741"/>
    <w:rsid w:val="00BC67B9"/>
    <w:rsid w:val="00BE617B"/>
    <w:rsid w:val="00BF5BB8"/>
    <w:rsid w:val="00BF758A"/>
    <w:rsid w:val="00C047F2"/>
    <w:rsid w:val="00C17CA1"/>
    <w:rsid w:val="00C42BCA"/>
    <w:rsid w:val="00C43342"/>
    <w:rsid w:val="00C61CBF"/>
    <w:rsid w:val="00C64CA9"/>
    <w:rsid w:val="00C71FA9"/>
    <w:rsid w:val="00C74035"/>
    <w:rsid w:val="00C742ED"/>
    <w:rsid w:val="00C76F2D"/>
    <w:rsid w:val="00C77434"/>
    <w:rsid w:val="00C94572"/>
    <w:rsid w:val="00CB014F"/>
    <w:rsid w:val="00CB13CF"/>
    <w:rsid w:val="00CB4018"/>
    <w:rsid w:val="00CC2209"/>
    <w:rsid w:val="00CC6550"/>
    <w:rsid w:val="00CC7100"/>
    <w:rsid w:val="00CD5251"/>
    <w:rsid w:val="00CE36BB"/>
    <w:rsid w:val="00D014F1"/>
    <w:rsid w:val="00D03D94"/>
    <w:rsid w:val="00D171D5"/>
    <w:rsid w:val="00D30993"/>
    <w:rsid w:val="00D33B00"/>
    <w:rsid w:val="00D37D32"/>
    <w:rsid w:val="00D42DE2"/>
    <w:rsid w:val="00D51993"/>
    <w:rsid w:val="00D560A6"/>
    <w:rsid w:val="00D675E7"/>
    <w:rsid w:val="00D77DD7"/>
    <w:rsid w:val="00D84B72"/>
    <w:rsid w:val="00D87074"/>
    <w:rsid w:val="00D9101F"/>
    <w:rsid w:val="00D9718F"/>
    <w:rsid w:val="00D97326"/>
    <w:rsid w:val="00DA34CA"/>
    <w:rsid w:val="00DB1E1F"/>
    <w:rsid w:val="00DC5787"/>
    <w:rsid w:val="00DF2FC6"/>
    <w:rsid w:val="00E04EFD"/>
    <w:rsid w:val="00E35E79"/>
    <w:rsid w:val="00E444AF"/>
    <w:rsid w:val="00E65CA1"/>
    <w:rsid w:val="00E66284"/>
    <w:rsid w:val="00E74DE7"/>
    <w:rsid w:val="00E82384"/>
    <w:rsid w:val="00E8380E"/>
    <w:rsid w:val="00E86BF6"/>
    <w:rsid w:val="00E9654B"/>
    <w:rsid w:val="00EA0E38"/>
    <w:rsid w:val="00EB164D"/>
    <w:rsid w:val="00EB6D03"/>
    <w:rsid w:val="00EB6E7C"/>
    <w:rsid w:val="00ED033B"/>
    <w:rsid w:val="00ED2C6C"/>
    <w:rsid w:val="00ED34ED"/>
    <w:rsid w:val="00ED3816"/>
    <w:rsid w:val="00EE21C2"/>
    <w:rsid w:val="00EE356D"/>
    <w:rsid w:val="00EF374F"/>
    <w:rsid w:val="00EF6A5F"/>
    <w:rsid w:val="00F02258"/>
    <w:rsid w:val="00F110F0"/>
    <w:rsid w:val="00F45245"/>
    <w:rsid w:val="00F459A4"/>
    <w:rsid w:val="00F72862"/>
    <w:rsid w:val="00F735EC"/>
    <w:rsid w:val="00F776BF"/>
    <w:rsid w:val="00F93D50"/>
    <w:rsid w:val="00F95285"/>
    <w:rsid w:val="00FB74AA"/>
    <w:rsid w:val="00FC1EE7"/>
    <w:rsid w:val="00FC3119"/>
    <w:rsid w:val="00FC78DF"/>
    <w:rsid w:val="00FE15FA"/>
    <w:rsid w:val="00FE3506"/>
    <w:rsid w:val="00FF1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8DF"/>
    <w:rPr>
      <w:color w:val="0000FF" w:themeColor="hyperlink"/>
      <w:u w:val="single"/>
    </w:rPr>
  </w:style>
  <w:style w:type="character" w:styleId="CommentReference">
    <w:name w:val="annotation reference"/>
    <w:basedOn w:val="DefaultParagraphFont"/>
    <w:uiPriority w:val="99"/>
    <w:semiHidden/>
    <w:unhideWhenUsed/>
    <w:rsid w:val="00F459A4"/>
    <w:rPr>
      <w:sz w:val="16"/>
      <w:szCs w:val="16"/>
    </w:rPr>
  </w:style>
  <w:style w:type="paragraph" w:styleId="CommentText">
    <w:name w:val="annotation text"/>
    <w:basedOn w:val="Normal"/>
    <w:link w:val="CommentTextChar"/>
    <w:uiPriority w:val="99"/>
    <w:semiHidden/>
    <w:unhideWhenUsed/>
    <w:rsid w:val="00F459A4"/>
    <w:pPr>
      <w:spacing w:line="240" w:lineRule="auto"/>
    </w:pPr>
    <w:rPr>
      <w:sz w:val="20"/>
      <w:szCs w:val="20"/>
    </w:rPr>
  </w:style>
  <w:style w:type="character" w:customStyle="1" w:styleId="CommentTextChar">
    <w:name w:val="Comment Text Char"/>
    <w:basedOn w:val="DefaultParagraphFont"/>
    <w:link w:val="CommentText"/>
    <w:uiPriority w:val="99"/>
    <w:semiHidden/>
    <w:rsid w:val="00F459A4"/>
    <w:rPr>
      <w:sz w:val="20"/>
      <w:szCs w:val="20"/>
    </w:rPr>
  </w:style>
  <w:style w:type="paragraph" w:styleId="CommentSubject">
    <w:name w:val="annotation subject"/>
    <w:basedOn w:val="CommentText"/>
    <w:next w:val="CommentText"/>
    <w:link w:val="CommentSubjectChar"/>
    <w:uiPriority w:val="99"/>
    <w:semiHidden/>
    <w:unhideWhenUsed/>
    <w:rsid w:val="00F459A4"/>
    <w:rPr>
      <w:b/>
      <w:bCs/>
    </w:rPr>
  </w:style>
  <w:style w:type="character" w:customStyle="1" w:styleId="CommentSubjectChar">
    <w:name w:val="Comment Subject Char"/>
    <w:basedOn w:val="CommentTextChar"/>
    <w:link w:val="CommentSubject"/>
    <w:uiPriority w:val="99"/>
    <w:semiHidden/>
    <w:rsid w:val="00F459A4"/>
    <w:rPr>
      <w:b/>
      <w:bCs/>
      <w:sz w:val="20"/>
      <w:szCs w:val="20"/>
    </w:rPr>
  </w:style>
  <w:style w:type="paragraph" w:styleId="BalloonText">
    <w:name w:val="Balloon Text"/>
    <w:basedOn w:val="Normal"/>
    <w:link w:val="BalloonTextChar"/>
    <w:uiPriority w:val="99"/>
    <w:semiHidden/>
    <w:unhideWhenUsed/>
    <w:rsid w:val="00F45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A4"/>
    <w:rPr>
      <w:rFonts w:ascii="Tahoma" w:hAnsi="Tahoma" w:cs="Tahoma"/>
      <w:sz w:val="16"/>
      <w:szCs w:val="16"/>
    </w:rPr>
  </w:style>
  <w:style w:type="paragraph" w:styleId="NormalWeb">
    <w:name w:val="Normal (Web)"/>
    <w:basedOn w:val="Normal"/>
    <w:uiPriority w:val="99"/>
    <w:semiHidden/>
    <w:unhideWhenUsed/>
    <w:rsid w:val="002246F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246FA"/>
    <w:rPr>
      <w:b/>
      <w:bCs/>
    </w:rPr>
  </w:style>
  <w:style w:type="paragraph" w:styleId="Revision">
    <w:name w:val="Revision"/>
    <w:hidden/>
    <w:uiPriority w:val="99"/>
    <w:semiHidden/>
    <w:rsid w:val="00CB13CF"/>
    <w:pPr>
      <w:spacing w:after="0" w:line="240" w:lineRule="auto"/>
    </w:pPr>
  </w:style>
  <w:style w:type="character" w:styleId="FollowedHyperlink">
    <w:name w:val="FollowedHyperlink"/>
    <w:basedOn w:val="DefaultParagraphFont"/>
    <w:uiPriority w:val="99"/>
    <w:semiHidden/>
    <w:unhideWhenUsed/>
    <w:rsid w:val="007C27CA"/>
    <w:rPr>
      <w:color w:val="800080" w:themeColor="followedHyperlink"/>
      <w:u w:val="single"/>
    </w:rPr>
  </w:style>
  <w:style w:type="character" w:styleId="Emphasis">
    <w:name w:val="Emphasis"/>
    <w:basedOn w:val="DefaultParagraphFont"/>
    <w:uiPriority w:val="20"/>
    <w:qFormat/>
    <w:rsid w:val="00E444AF"/>
    <w:rPr>
      <w:i/>
      <w:iCs/>
    </w:rPr>
  </w:style>
  <w:style w:type="paragraph" w:customStyle="1" w:styleId="Default">
    <w:name w:val="Default"/>
    <w:rsid w:val="007D11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D5251"/>
  </w:style>
  <w:style w:type="paragraph" w:styleId="ListParagraph">
    <w:name w:val="List Paragraph"/>
    <w:basedOn w:val="Normal"/>
    <w:uiPriority w:val="34"/>
    <w:qFormat/>
    <w:rsid w:val="00DB1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8DF"/>
    <w:rPr>
      <w:color w:val="0000FF" w:themeColor="hyperlink"/>
      <w:u w:val="single"/>
    </w:rPr>
  </w:style>
  <w:style w:type="character" w:styleId="CommentReference">
    <w:name w:val="annotation reference"/>
    <w:basedOn w:val="DefaultParagraphFont"/>
    <w:uiPriority w:val="99"/>
    <w:semiHidden/>
    <w:unhideWhenUsed/>
    <w:rsid w:val="00F459A4"/>
    <w:rPr>
      <w:sz w:val="16"/>
      <w:szCs w:val="16"/>
    </w:rPr>
  </w:style>
  <w:style w:type="paragraph" w:styleId="CommentText">
    <w:name w:val="annotation text"/>
    <w:basedOn w:val="Normal"/>
    <w:link w:val="CommentTextChar"/>
    <w:uiPriority w:val="99"/>
    <w:semiHidden/>
    <w:unhideWhenUsed/>
    <w:rsid w:val="00F459A4"/>
    <w:pPr>
      <w:spacing w:line="240" w:lineRule="auto"/>
    </w:pPr>
    <w:rPr>
      <w:sz w:val="20"/>
      <w:szCs w:val="20"/>
    </w:rPr>
  </w:style>
  <w:style w:type="character" w:customStyle="1" w:styleId="CommentTextChar">
    <w:name w:val="Comment Text Char"/>
    <w:basedOn w:val="DefaultParagraphFont"/>
    <w:link w:val="CommentText"/>
    <w:uiPriority w:val="99"/>
    <w:semiHidden/>
    <w:rsid w:val="00F459A4"/>
    <w:rPr>
      <w:sz w:val="20"/>
      <w:szCs w:val="20"/>
    </w:rPr>
  </w:style>
  <w:style w:type="paragraph" w:styleId="CommentSubject">
    <w:name w:val="annotation subject"/>
    <w:basedOn w:val="CommentText"/>
    <w:next w:val="CommentText"/>
    <w:link w:val="CommentSubjectChar"/>
    <w:uiPriority w:val="99"/>
    <w:semiHidden/>
    <w:unhideWhenUsed/>
    <w:rsid w:val="00F459A4"/>
    <w:rPr>
      <w:b/>
      <w:bCs/>
    </w:rPr>
  </w:style>
  <w:style w:type="character" w:customStyle="1" w:styleId="CommentSubjectChar">
    <w:name w:val="Comment Subject Char"/>
    <w:basedOn w:val="CommentTextChar"/>
    <w:link w:val="CommentSubject"/>
    <w:uiPriority w:val="99"/>
    <w:semiHidden/>
    <w:rsid w:val="00F459A4"/>
    <w:rPr>
      <w:b/>
      <w:bCs/>
      <w:sz w:val="20"/>
      <w:szCs w:val="20"/>
    </w:rPr>
  </w:style>
  <w:style w:type="paragraph" w:styleId="BalloonText">
    <w:name w:val="Balloon Text"/>
    <w:basedOn w:val="Normal"/>
    <w:link w:val="BalloonTextChar"/>
    <w:uiPriority w:val="99"/>
    <w:semiHidden/>
    <w:unhideWhenUsed/>
    <w:rsid w:val="00F45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9A4"/>
    <w:rPr>
      <w:rFonts w:ascii="Tahoma" w:hAnsi="Tahoma" w:cs="Tahoma"/>
      <w:sz w:val="16"/>
      <w:szCs w:val="16"/>
    </w:rPr>
  </w:style>
  <w:style w:type="paragraph" w:styleId="NormalWeb">
    <w:name w:val="Normal (Web)"/>
    <w:basedOn w:val="Normal"/>
    <w:uiPriority w:val="99"/>
    <w:semiHidden/>
    <w:unhideWhenUsed/>
    <w:rsid w:val="002246F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246FA"/>
    <w:rPr>
      <w:b/>
      <w:bCs/>
    </w:rPr>
  </w:style>
  <w:style w:type="paragraph" w:styleId="Revision">
    <w:name w:val="Revision"/>
    <w:hidden/>
    <w:uiPriority w:val="99"/>
    <w:semiHidden/>
    <w:rsid w:val="00CB13CF"/>
    <w:pPr>
      <w:spacing w:after="0" w:line="240" w:lineRule="auto"/>
    </w:pPr>
  </w:style>
  <w:style w:type="character" w:styleId="FollowedHyperlink">
    <w:name w:val="FollowedHyperlink"/>
    <w:basedOn w:val="DefaultParagraphFont"/>
    <w:uiPriority w:val="99"/>
    <w:semiHidden/>
    <w:unhideWhenUsed/>
    <w:rsid w:val="007C27CA"/>
    <w:rPr>
      <w:color w:val="800080" w:themeColor="followedHyperlink"/>
      <w:u w:val="single"/>
    </w:rPr>
  </w:style>
  <w:style w:type="character" w:styleId="Emphasis">
    <w:name w:val="Emphasis"/>
    <w:basedOn w:val="DefaultParagraphFont"/>
    <w:uiPriority w:val="20"/>
    <w:qFormat/>
    <w:rsid w:val="00E444AF"/>
    <w:rPr>
      <w:i/>
      <w:iCs/>
    </w:rPr>
  </w:style>
  <w:style w:type="paragraph" w:customStyle="1" w:styleId="Default">
    <w:name w:val="Default"/>
    <w:rsid w:val="007D11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D5251"/>
  </w:style>
  <w:style w:type="paragraph" w:styleId="ListParagraph">
    <w:name w:val="List Paragraph"/>
    <w:basedOn w:val="Normal"/>
    <w:uiPriority w:val="34"/>
    <w:qFormat/>
    <w:rsid w:val="00DB1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17">
      <w:bodyDiv w:val="1"/>
      <w:marLeft w:val="0"/>
      <w:marRight w:val="0"/>
      <w:marTop w:val="0"/>
      <w:marBottom w:val="0"/>
      <w:divBdr>
        <w:top w:val="none" w:sz="0" w:space="0" w:color="auto"/>
        <w:left w:val="none" w:sz="0" w:space="0" w:color="auto"/>
        <w:bottom w:val="none" w:sz="0" w:space="0" w:color="auto"/>
        <w:right w:val="none" w:sz="0" w:space="0" w:color="auto"/>
      </w:divBdr>
    </w:div>
    <w:div w:id="238485505">
      <w:bodyDiv w:val="1"/>
      <w:marLeft w:val="0"/>
      <w:marRight w:val="0"/>
      <w:marTop w:val="0"/>
      <w:marBottom w:val="0"/>
      <w:divBdr>
        <w:top w:val="none" w:sz="0" w:space="0" w:color="auto"/>
        <w:left w:val="none" w:sz="0" w:space="0" w:color="auto"/>
        <w:bottom w:val="none" w:sz="0" w:space="0" w:color="auto"/>
        <w:right w:val="none" w:sz="0" w:space="0" w:color="auto"/>
      </w:divBdr>
    </w:div>
    <w:div w:id="670570895">
      <w:bodyDiv w:val="1"/>
      <w:marLeft w:val="0"/>
      <w:marRight w:val="0"/>
      <w:marTop w:val="0"/>
      <w:marBottom w:val="0"/>
      <w:divBdr>
        <w:top w:val="none" w:sz="0" w:space="0" w:color="auto"/>
        <w:left w:val="none" w:sz="0" w:space="0" w:color="auto"/>
        <w:bottom w:val="none" w:sz="0" w:space="0" w:color="auto"/>
        <w:right w:val="none" w:sz="0" w:space="0" w:color="auto"/>
      </w:divBdr>
    </w:div>
    <w:div w:id="845631679">
      <w:bodyDiv w:val="1"/>
      <w:marLeft w:val="0"/>
      <w:marRight w:val="0"/>
      <w:marTop w:val="0"/>
      <w:marBottom w:val="0"/>
      <w:divBdr>
        <w:top w:val="none" w:sz="0" w:space="0" w:color="auto"/>
        <w:left w:val="none" w:sz="0" w:space="0" w:color="auto"/>
        <w:bottom w:val="none" w:sz="0" w:space="0" w:color="auto"/>
        <w:right w:val="none" w:sz="0" w:space="0" w:color="auto"/>
      </w:divBdr>
    </w:div>
    <w:div w:id="1180462399">
      <w:bodyDiv w:val="1"/>
      <w:marLeft w:val="0"/>
      <w:marRight w:val="0"/>
      <w:marTop w:val="0"/>
      <w:marBottom w:val="0"/>
      <w:divBdr>
        <w:top w:val="none" w:sz="0" w:space="0" w:color="auto"/>
        <w:left w:val="none" w:sz="0" w:space="0" w:color="auto"/>
        <w:bottom w:val="none" w:sz="0" w:space="0" w:color="auto"/>
        <w:right w:val="none" w:sz="0" w:space="0" w:color="auto"/>
      </w:divBdr>
    </w:div>
    <w:div w:id="1450858334">
      <w:bodyDiv w:val="1"/>
      <w:marLeft w:val="0"/>
      <w:marRight w:val="0"/>
      <w:marTop w:val="0"/>
      <w:marBottom w:val="0"/>
      <w:divBdr>
        <w:top w:val="none" w:sz="0" w:space="0" w:color="auto"/>
        <w:left w:val="none" w:sz="0" w:space="0" w:color="auto"/>
        <w:bottom w:val="none" w:sz="0" w:space="0" w:color="auto"/>
        <w:right w:val="none" w:sz="0" w:space="0" w:color="auto"/>
      </w:divBdr>
    </w:div>
    <w:div w:id="1988319795">
      <w:bodyDiv w:val="1"/>
      <w:marLeft w:val="0"/>
      <w:marRight w:val="0"/>
      <w:marTop w:val="0"/>
      <w:marBottom w:val="0"/>
      <w:divBdr>
        <w:top w:val="none" w:sz="0" w:space="0" w:color="auto"/>
        <w:left w:val="none" w:sz="0" w:space="0" w:color="auto"/>
        <w:bottom w:val="none" w:sz="0" w:space="0" w:color="auto"/>
        <w:right w:val="none" w:sz="0" w:space="0" w:color="auto"/>
      </w:divBdr>
    </w:div>
    <w:div w:id="21018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eatingresearc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http://www.rwjf.org/en/research-publications/find-rwjf-research/2013/06/menu-labeling-regulations-and-calories-purchased-at-chain-restau.html"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wjf.org/faceboo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rwjf.org/twitter" TargetMode="External"/><Relationship Id="rId4" Type="http://schemas.microsoft.com/office/2007/relationships/stylesWithEffects" Target="stylesWithEffects.xml"/><Relationship Id="rId9" Type="http://schemas.openxmlformats.org/officeDocument/2006/relationships/hyperlink" Target="http://www.rwj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B8D7-48C0-497B-8DB8-47EE146A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UIC</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Manishor</dc:creator>
  <cp:lastModifiedBy>Abby Manishor</cp:lastModifiedBy>
  <cp:revision>2</cp:revision>
  <cp:lastPrinted>2015-01-15T16:00:00Z</cp:lastPrinted>
  <dcterms:created xsi:type="dcterms:W3CDTF">2015-01-15T16:06:00Z</dcterms:created>
  <dcterms:modified xsi:type="dcterms:W3CDTF">2015-01-15T16:06:00Z</dcterms:modified>
</cp:coreProperties>
</file>